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7BB" w:rsidRDefault="008D07BB" w:rsidP="00037B23">
      <w:pPr>
        <w:spacing w:after="0" w:line="240" w:lineRule="auto"/>
        <w:ind w:firstLine="709"/>
        <w:jc w:val="center"/>
        <w:rPr>
          <w:rFonts w:ascii="Times New Roman" w:hAnsi="Times New Roman" w:cs="Times New Roman"/>
          <w:b/>
          <w:sz w:val="24"/>
          <w:szCs w:val="24"/>
        </w:rPr>
      </w:pPr>
    </w:p>
    <w:p w:rsidR="008D07BB" w:rsidRDefault="008D07BB" w:rsidP="00037B23">
      <w:pPr>
        <w:spacing w:after="0" w:line="240" w:lineRule="auto"/>
        <w:ind w:firstLine="709"/>
        <w:jc w:val="center"/>
        <w:rPr>
          <w:rFonts w:ascii="Times New Roman" w:hAnsi="Times New Roman" w:cs="Times New Roman"/>
          <w:b/>
          <w:sz w:val="24"/>
          <w:szCs w:val="24"/>
        </w:rPr>
      </w:pPr>
    </w:p>
    <w:p w:rsidR="008D07BB" w:rsidRDefault="008D07BB" w:rsidP="00037B23">
      <w:pPr>
        <w:spacing w:after="0" w:line="240" w:lineRule="auto"/>
        <w:ind w:firstLine="709"/>
        <w:jc w:val="center"/>
        <w:rPr>
          <w:rFonts w:ascii="Times New Roman" w:hAnsi="Times New Roman" w:cs="Times New Roman"/>
          <w:b/>
          <w:sz w:val="24"/>
          <w:szCs w:val="24"/>
        </w:rPr>
      </w:pPr>
    </w:p>
    <w:p w:rsidR="008D07BB" w:rsidRDefault="00552FC5" w:rsidP="00037B23">
      <w:pPr>
        <w:spacing w:after="0" w:line="240" w:lineRule="auto"/>
        <w:ind w:firstLine="709"/>
        <w:jc w:val="center"/>
        <w:rPr>
          <w:rFonts w:ascii="Times New Roman" w:hAnsi="Times New Roman" w:cs="Times New Roman"/>
          <w:b/>
          <w:sz w:val="24"/>
          <w:szCs w:val="24"/>
        </w:rPr>
      </w:pPr>
      <w:r w:rsidRPr="00552FC5">
        <w:rPr>
          <w:rFonts w:ascii="Times New Roman" w:hAnsi="Times New Roman" w:cs="Times New Roman"/>
          <w:b/>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35pt;height:652.25pt" o:ole="">
            <v:imagedata r:id="rId5" o:title=""/>
          </v:shape>
          <o:OLEObject Type="Embed" ProgID="FoxitReader.Document" ShapeID="_x0000_i1025" DrawAspect="Content" ObjectID="_1768637937" r:id="rId6"/>
        </w:object>
      </w:r>
    </w:p>
    <w:p w:rsidR="008D07BB" w:rsidRDefault="008D07BB" w:rsidP="00037B23">
      <w:pPr>
        <w:spacing w:after="0" w:line="240" w:lineRule="auto"/>
        <w:ind w:firstLine="709"/>
        <w:jc w:val="center"/>
        <w:rPr>
          <w:rFonts w:ascii="Times New Roman" w:hAnsi="Times New Roman" w:cs="Times New Roman"/>
          <w:b/>
          <w:sz w:val="24"/>
          <w:szCs w:val="24"/>
        </w:rPr>
      </w:pPr>
    </w:p>
    <w:p w:rsidR="0029383E" w:rsidRDefault="0029383E" w:rsidP="00037B23">
      <w:pPr>
        <w:spacing w:after="0" w:line="240" w:lineRule="auto"/>
        <w:ind w:firstLine="709"/>
        <w:jc w:val="center"/>
        <w:rPr>
          <w:rFonts w:ascii="Times New Roman" w:hAnsi="Times New Roman" w:cs="Times New Roman"/>
          <w:b/>
          <w:sz w:val="24"/>
          <w:szCs w:val="24"/>
        </w:rPr>
      </w:pPr>
    </w:p>
    <w:p w:rsidR="0029383E" w:rsidRDefault="0029383E" w:rsidP="00037B23">
      <w:pPr>
        <w:spacing w:after="0" w:line="240" w:lineRule="auto"/>
        <w:ind w:firstLine="709"/>
        <w:jc w:val="center"/>
        <w:rPr>
          <w:rFonts w:ascii="Times New Roman" w:hAnsi="Times New Roman" w:cs="Times New Roman"/>
          <w:b/>
          <w:sz w:val="24"/>
          <w:szCs w:val="24"/>
        </w:rPr>
      </w:pPr>
    </w:p>
    <w:p w:rsidR="0029383E" w:rsidRDefault="0029383E" w:rsidP="0029383E">
      <w:pPr>
        <w:spacing w:after="0" w:line="240" w:lineRule="auto"/>
        <w:ind w:firstLine="709"/>
        <w:jc w:val="center"/>
        <w:rPr>
          <w:rFonts w:ascii="Times New Roman" w:hAnsi="Times New Roman" w:cs="Times New Roman"/>
          <w:sz w:val="24"/>
          <w:szCs w:val="24"/>
        </w:rPr>
      </w:pPr>
    </w:p>
    <w:p w:rsidR="00530835" w:rsidRDefault="00530835" w:rsidP="00037B23">
      <w:pPr>
        <w:spacing w:after="0" w:line="240" w:lineRule="auto"/>
        <w:ind w:firstLine="709"/>
        <w:jc w:val="center"/>
        <w:rPr>
          <w:rFonts w:ascii="Times New Roman" w:hAnsi="Times New Roman" w:cs="Times New Roman"/>
          <w:sz w:val="24"/>
          <w:szCs w:val="24"/>
        </w:rPr>
      </w:pPr>
    </w:p>
    <w:p w:rsidR="00552FC5" w:rsidRDefault="00552FC5" w:rsidP="00037B23">
      <w:pPr>
        <w:spacing w:after="0" w:line="240" w:lineRule="auto"/>
        <w:ind w:firstLine="709"/>
        <w:jc w:val="center"/>
        <w:rPr>
          <w:rFonts w:ascii="Times New Roman" w:hAnsi="Times New Roman" w:cs="Times New Roman"/>
          <w:sz w:val="24"/>
          <w:szCs w:val="24"/>
        </w:rPr>
      </w:pPr>
      <w:bookmarkStart w:id="0" w:name="_GoBack"/>
      <w:bookmarkEnd w:id="0"/>
    </w:p>
    <w:p w:rsidR="00552FC5" w:rsidRDefault="00552FC5" w:rsidP="00037B23">
      <w:pPr>
        <w:spacing w:after="0" w:line="240" w:lineRule="auto"/>
        <w:ind w:firstLine="709"/>
        <w:jc w:val="center"/>
        <w:rPr>
          <w:rFonts w:ascii="Times New Roman" w:hAnsi="Times New Roman" w:cs="Times New Roman"/>
          <w:b/>
          <w:sz w:val="24"/>
          <w:szCs w:val="24"/>
        </w:rPr>
      </w:pPr>
    </w:p>
    <w:p w:rsidR="009B7DAB" w:rsidRPr="00AD2656" w:rsidRDefault="009B7DAB" w:rsidP="00037B23">
      <w:pPr>
        <w:spacing w:after="0" w:line="240" w:lineRule="auto"/>
        <w:ind w:firstLine="709"/>
        <w:jc w:val="center"/>
        <w:rPr>
          <w:rFonts w:ascii="Times New Roman" w:hAnsi="Times New Roman" w:cs="Times New Roman"/>
          <w:b/>
          <w:sz w:val="24"/>
          <w:szCs w:val="24"/>
        </w:rPr>
      </w:pPr>
      <w:r w:rsidRPr="00AD2656">
        <w:rPr>
          <w:rFonts w:ascii="Times New Roman" w:hAnsi="Times New Roman" w:cs="Times New Roman"/>
          <w:b/>
          <w:sz w:val="24"/>
          <w:szCs w:val="24"/>
        </w:rPr>
        <w:t>Характеристика условий реализации основной образовательной программы МБОУ «Гимназия №52» основного общего образования в со</w:t>
      </w:r>
      <w:r w:rsidR="006718B7">
        <w:rPr>
          <w:rFonts w:ascii="Times New Roman" w:hAnsi="Times New Roman" w:cs="Times New Roman"/>
          <w:b/>
          <w:sz w:val="24"/>
          <w:szCs w:val="24"/>
        </w:rPr>
        <w:t>ответствии с требованиями ФГОС Н</w:t>
      </w:r>
      <w:r w:rsidRPr="00AD2656">
        <w:rPr>
          <w:rFonts w:ascii="Times New Roman" w:hAnsi="Times New Roman" w:cs="Times New Roman"/>
          <w:b/>
          <w:sz w:val="24"/>
          <w:szCs w:val="24"/>
        </w:rPr>
        <w:t>ОО</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Требования к условиям реализации программы основного общего образования включают: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общесистемные требования;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требования к материально-техническому, учебно-методическому обеспечению;</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требования к психолого-педагогическим, кадровым и финансовым условиям.</w:t>
      </w:r>
    </w:p>
    <w:p w:rsidR="009B7DAB" w:rsidRPr="00AD2656" w:rsidRDefault="009B7DAB" w:rsidP="00AD2656">
      <w:pPr>
        <w:spacing w:after="0" w:line="240" w:lineRule="auto"/>
        <w:ind w:firstLine="709"/>
        <w:jc w:val="both"/>
        <w:rPr>
          <w:rFonts w:ascii="Times New Roman" w:hAnsi="Times New Roman" w:cs="Times New Roman"/>
          <w:b/>
          <w:i/>
          <w:sz w:val="24"/>
          <w:szCs w:val="24"/>
        </w:rPr>
      </w:pPr>
      <w:r w:rsidRPr="00AD2656">
        <w:rPr>
          <w:rFonts w:ascii="Times New Roman" w:hAnsi="Times New Roman" w:cs="Times New Roman"/>
          <w:b/>
          <w:i/>
          <w:sz w:val="24"/>
          <w:szCs w:val="24"/>
        </w:rPr>
        <w:t xml:space="preserve">Общесистемные требования к реализации программы </w:t>
      </w:r>
      <w:r w:rsidR="006718B7">
        <w:rPr>
          <w:rFonts w:ascii="Times New Roman" w:hAnsi="Times New Roman" w:cs="Times New Roman"/>
          <w:b/>
          <w:i/>
          <w:sz w:val="24"/>
          <w:szCs w:val="24"/>
        </w:rPr>
        <w:t>начального</w:t>
      </w:r>
      <w:r w:rsidRPr="00AD2656">
        <w:rPr>
          <w:rFonts w:ascii="Times New Roman" w:hAnsi="Times New Roman" w:cs="Times New Roman"/>
          <w:b/>
          <w:i/>
          <w:sz w:val="24"/>
          <w:szCs w:val="24"/>
        </w:rPr>
        <w:t xml:space="preserve">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1. Результатом выполнения требований к условия</w:t>
      </w:r>
      <w:r w:rsidR="006718B7">
        <w:rPr>
          <w:rFonts w:ascii="Times New Roman" w:hAnsi="Times New Roman" w:cs="Times New Roman"/>
          <w:sz w:val="24"/>
          <w:szCs w:val="24"/>
        </w:rPr>
        <w:t>м реализации программы начального</w:t>
      </w:r>
      <w:r w:rsidRPr="00AD2656">
        <w:rPr>
          <w:rFonts w:ascii="Times New Roman" w:hAnsi="Times New Roman" w:cs="Times New Roman"/>
          <w:sz w:val="24"/>
          <w:szCs w:val="24"/>
        </w:rPr>
        <w:t xml:space="preserve"> общего образования является создание комфортной развивающей образовательной среды по отношению к обучающимся и педагогическим работникам: обеспечивающей п</w:t>
      </w:r>
      <w:r w:rsidR="00347D28">
        <w:rPr>
          <w:rFonts w:ascii="Times New Roman" w:hAnsi="Times New Roman" w:cs="Times New Roman"/>
          <w:sz w:val="24"/>
          <w:szCs w:val="24"/>
        </w:rPr>
        <w:t>олучение качественного начального</w:t>
      </w:r>
      <w:r w:rsidRPr="00AD2656">
        <w:rPr>
          <w:rFonts w:ascii="Times New Roman" w:hAnsi="Times New Roman" w:cs="Times New Roman"/>
          <w:sz w:val="24"/>
          <w:szCs w:val="24"/>
        </w:rPr>
        <w:t xml:space="preserve">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 гарантирующей безопасность, охрану и укрепление физического, психического здоровья и социального благополучия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2. В целях обеспечени</w:t>
      </w:r>
      <w:r w:rsidR="006718B7">
        <w:rPr>
          <w:rFonts w:ascii="Times New Roman" w:hAnsi="Times New Roman" w:cs="Times New Roman"/>
          <w:sz w:val="24"/>
          <w:szCs w:val="24"/>
        </w:rPr>
        <w:t>я реализации программы начального</w:t>
      </w:r>
      <w:r w:rsidRPr="00AD2656">
        <w:rPr>
          <w:rFonts w:ascii="Times New Roman" w:hAnsi="Times New Roman" w:cs="Times New Roman"/>
          <w:sz w:val="24"/>
          <w:szCs w:val="24"/>
        </w:rPr>
        <w:t xml:space="preserve"> общего образования в Гимназии для участников образовательных отношений созданы условия, обеспечивающие возможность:</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достижения планируемых результа</w:t>
      </w:r>
      <w:r w:rsidR="00347D28">
        <w:rPr>
          <w:rFonts w:ascii="Times New Roman" w:hAnsi="Times New Roman" w:cs="Times New Roman"/>
          <w:sz w:val="24"/>
          <w:szCs w:val="24"/>
        </w:rPr>
        <w:t>тов освоения программы начального</w:t>
      </w:r>
      <w:r w:rsidRPr="00AD2656">
        <w:rPr>
          <w:rFonts w:ascii="Times New Roman" w:hAnsi="Times New Roman" w:cs="Times New Roman"/>
          <w:sz w:val="24"/>
          <w:szCs w:val="24"/>
        </w:rPr>
        <w:t xml:space="preserve"> общего образования, обучающимися, в том числе обучающимися с ОВЗ;</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AD2656">
        <w:rPr>
          <w:rFonts w:ascii="Times New Roman" w:hAnsi="Times New Roman" w:cs="Times New Roman"/>
          <w:sz w:val="24"/>
          <w:szCs w:val="24"/>
        </w:rPr>
        <w:t>метапредметных</w:t>
      </w:r>
      <w:proofErr w:type="spellEnd"/>
      <w:r w:rsidRPr="00AD2656">
        <w:rPr>
          <w:rFonts w:ascii="Times New Roman" w:hAnsi="Times New Roman" w:cs="Times New Roman"/>
          <w:sz w:val="24"/>
          <w:szCs w:val="24"/>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участия обучающихся, родителей (законных представителей) несовершеннолетних обучающихся и педагогических работников в проекти</w:t>
      </w:r>
      <w:r w:rsidR="00347D28">
        <w:rPr>
          <w:rFonts w:ascii="Times New Roman" w:hAnsi="Times New Roman" w:cs="Times New Roman"/>
          <w:sz w:val="24"/>
          <w:szCs w:val="24"/>
        </w:rPr>
        <w:t>ровании и развитии программы начального</w:t>
      </w:r>
      <w:r w:rsidRPr="00AD2656">
        <w:rPr>
          <w:rFonts w:ascii="Times New Roman" w:hAnsi="Times New Roman" w:cs="Times New Roman"/>
          <w:sz w:val="24"/>
          <w:szCs w:val="24"/>
        </w:rPr>
        <w:t xml:space="preserve"> общего образования и условий ее реализации, учитывающих особенности развития и возможности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организации сетевого взаимодействия Гимназии и организаций, располагающих ресурсами, необходимыми д</w:t>
      </w:r>
      <w:r w:rsidR="00347D28">
        <w:rPr>
          <w:rFonts w:ascii="Times New Roman" w:hAnsi="Times New Roman" w:cs="Times New Roman"/>
          <w:sz w:val="24"/>
          <w:szCs w:val="24"/>
        </w:rPr>
        <w:t>ля реализации программ начального</w:t>
      </w:r>
      <w:r w:rsidRPr="00AD2656">
        <w:rPr>
          <w:rFonts w:ascii="Times New Roman" w:hAnsi="Times New Roman" w:cs="Times New Roman"/>
          <w:sz w:val="24"/>
          <w:szCs w:val="24"/>
        </w:rPr>
        <w:t xml:space="preserve"> общего образования, которое направлено на обеспечение качества условий образовательной 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формирования у обучающихся экологической грамотности, навыков здорового и безопасного для человека и окружающей его среды образа жизни;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 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обновлени</w:t>
      </w:r>
      <w:r w:rsidR="004A19B2">
        <w:rPr>
          <w:rFonts w:ascii="Times New Roman" w:hAnsi="Times New Roman" w:cs="Times New Roman"/>
          <w:sz w:val="24"/>
          <w:szCs w:val="24"/>
        </w:rPr>
        <w:t>я содержания программы начального</w:t>
      </w:r>
      <w:r w:rsidRPr="00AD2656">
        <w:rPr>
          <w:rFonts w:ascii="Times New Roman" w:hAnsi="Times New Roman" w:cs="Times New Roman"/>
          <w:sz w:val="24"/>
          <w:szCs w:val="24"/>
        </w:rPr>
        <w:t xml:space="preserve">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эффективного использования профессионального и творческого потенциала педагогических и руководящих работников Гимназии, повышения их профессиональной, коммуникативной, информационной и правовой компетентности;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эффективного управления Гимназией с использованием ИКТ, современных механизмов финансиро</w:t>
      </w:r>
      <w:r w:rsidR="004A19B2">
        <w:rPr>
          <w:rFonts w:ascii="Times New Roman" w:hAnsi="Times New Roman" w:cs="Times New Roman"/>
          <w:sz w:val="24"/>
          <w:szCs w:val="24"/>
        </w:rPr>
        <w:t>вания реализации программ начального</w:t>
      </w:r>
      <w:r w:rsidRPr="00AD2656">
        <w:rPr>
          <w:rFonts w:ascii="Times New Roman" w:hAnsi="Times New Roman" w:cs="Times New Roman"/>
          <w:sz w:val="24"/>
          <w:szCs w:val="24"/>
        </w:rPr>
        <w:t xml:space="preserve">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3. Пр</w:t>
      </w:r>
      <w:r w:rsidR="004A19B2">
        <w:rPr>
          <w:rFonts w:ascii="Times New Roman" w:hAnsi="Times New Roman" w:cs="Times New Roman"/>
          <w:sz w:val="24"/>
          <w:szCs w:val="24"/>
        </w:rPr>
        <w:t>и реализации программы начального</w:t>
      </w:r>
      <w:r w:rsidRPr="00AD2656">
        <w:rPr>
          <w:rFonts w:ascii="Times New Roman" w:hAnsi="Times New Roman" w:cs="Times New Roman"/>
          <w:sz w:val="24"/>
          <w:szCs w:val="24"/>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в Гимназии.</w:t>
      </w:r>
    </w:p>
    <w:p w:rsidR="009B7DAB" w:rsidRPr="00AD2656" w:rsidRDefault="009B7DAB" w:rsidP="00AD2656">
      <w:pPr>
        <w:spacing w:after="0" w:line="240" w:lineRule="auto"/>
        <w:ind w:firstLine="709"/>
        <w:jc w:val="both"/>
        <w:rPr>
          <w:rFonts w:ascii="Times New Roman" w:hAnsi="Times New Roman" w:cs="Times New Roman"/>
          <w:b/>
          <w:i/>
          <w:sz w:val="24"/>
          <w:szCs w:val="24"/>
        </w:rPr>
      </w:pPr>
      <w:r w:rsidRPr="00AD2656">
        <w:rPr>
          <w:rFonts w:ascii="Times New Roman" w:hAnsi="Times New Roman" w:cs="Times New Roman"/>
          <w:b/>
          <w:i/>
          <w:sz w:val="24"/>
          <w:szCs w:val="24"/>
        </w:rPr>
        <w:t>Учебно-методические условия, в том числе условия информационного обеспечения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Условия информационного обеспечени</w:t>
      </w:r>
      <w:r w:rsidR="004A19B2">
        <w:rPr>
          <w:rFonts w:ascii="Times New Roman" w:hAnsi="Times New Roman" w:cs="Times New Roman"/>
          <w:sz w:val="24"/>
          <w:szCs w:val="24"/>
        </w:rPr>
        <w:t>я реализации программы начального</w:t>
      </w:r>
      <w:r w:rsidRPr="00AD2656">
        <w:rPr>
          <w:rFonts w:ascii="Times New Roman" w:hAnsi="Times New Roman" w:cs="Times New Roman"/>
          <w:sz w:val="24"/>
          <w:szCs w:val="24"/>
        </w:rPr>
        <w:t xml:space="preserve"> общего образования обеспечены современной информационно-образовательной средой.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Информационно-образовательная среда (ИОС) Гимназии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систему современных педагогических технологий, обеспечивающих обучение в современной информационно-образовательной среде.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Информационно-образовательная среда Гимназии обеспечивает:</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возможность использования участниками образовательного процесса ресурсов и сервисов цифровой образовательной среды;</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безопасный доступ к верифицированным образовательным ресурсам цифровой образовательной среды;</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информационно-методическую поддержку образовательной деятельности;</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информационное сопровождение проектирования обучающимися планов продолжения образования и будущего профессионального самоопределения;</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планирование образовательной деятельности и ее ресурсного обеспечения;</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мониторинг и фиксацию хода и результатов образовательной деятельности;</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мониторинг здоровья обучающихся;</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современные процедуры создания, поиска, сбора, анализа, обработки, хранения и представления информации;</w:t>
      </w:r>
    </w:p>
    <w:p w:rsidR="009B7DAB" w:rsidRPr="00AD2656" w:rsidRDefault="009B7DAB" w:rsidP="00AD2656">
      <w:pPr>
        <w:tabs>
          <w:tab w:val="left" w:pos="426"/>
        </w:tabs>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дистанционное взаимодействие Гимназии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Эффективное использование информационно-образовательной среды предполагает компетентность работников Гимназии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Гимназии </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Учебно-методическое и информационное обеспечение реализации про</w:t>
      </w:r>
      <w:r w:rsidR="000064EE">
        <w:rPr>
          <w:rFonts w:ascii="Times New Roman" w:hAnsi="Times New Roman" w:cs="Times New Roman"/>
          <w:sz w:val="24"/>
          <w:szCs w:val="24"/>
        </w:rPr>
        <w:t>граммы начального</w:t>
      </w:r>
      <w:r w:rsidR="0022793C">
        <w:rPr>
          <w:rFonts w:ascii="Times New Roman" w:hAnsi="Times New Roman" w:cs="Times New Roman"/>
          <w:sz w:val="24"/>
          <w:szCs w:val="24"/>
        </w:rPr>
        <w:t xml:space="preserve"> </w:t>
      </w:r>
      <w:r w:rsidRPr="00AD2656">
        <w:rPr>
          <w:rFonts w:ascii="Times New Roman" w:hAnsi="Times New Roman" w:cs="Times New Roman"/>
          <w:sz w:val="24"/>
          <w:szCs w:val="24"/>
        </w:rPr>
        <w:t xml:space="preserve">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и официального сайта Гимназии,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w:t>
      </w:r>
      <w:r w:rsidRPr="00AD2656">
        <w:rPr>
          <w:rFonts w:ascii="Times New Roman" w:hAnsi="Times New Roman" w:cs="Times New Roman"/>
          <w:sz w:val="24"/>
          <w:szCs w:val="24"/>
        </w:rPr>
        <w:lastRenderedPageBreak/>
        <w:t>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Гимназия предоставляет не менее одного учебника из федерального перечня учебников,</w:t>
      </w:r>
      <w:r w:rsidR="0022793C">
        <w:rPr>
          <w:rFonts w:ascii="Times New Roman" w:hAnsi="Times New Roman" w:cs="Times New Roman"/>
          <w:sz w:val="24"/>
          <w:szCs w:val="24"/>
        </w:rPr>
        <w:t xml:space="preserve"> </w:t>
      </w:r>
      <w:r w:rsidRPr="00AD2656">
        <w:rPr>
          <w:rFonts w:ascii="Times New Roman" w:hAnsi="Times New Roman" w:cs="Times New Roman"/>
          <w:sz w:val="24"/>
          <w:szCs w:val="24"/>
        </w:rPr>
        <w:t xml:space="preserve">допущенных к использованию при реализации имеющих государственную аккредитацию образовательных программ основного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w:t>
      </w:r>
      <w:r w:rsidR="00D61B31">
        <w:rPr>
          <w:rFonts w:ascii="Times New Roman" w:hAnsi="Times New Roman" w:cs="Times New Roman"/>
          <w:sz w:val="24"/>
          <w:szCs w:val="24"/>
        </w:rPr>
        <w:t>для освоения программы начального</w:t>
      </w:r>
      <w:r w:rsidRPr="00AD2656">
        <w:rPr>
          <w:rFonts w:ascii="Times New Roman" w:hAnsi="Times New Roman" w:cs="Times New Roman"/>
          <w:sz w:val="24"/>
          <w:szCs w:val="24"/>
        </w:rPr>
        <w:t xml:space="preserve">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Дополнительно Гимназия предоставляет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w:t>
      </w:r>
      <w:r w:rsidR="00A2040D">
        <w:rPr>
          <w:rFonts w:ascii="Times New Roman" w:hAnsi="Times New Roman" w:cs="Times New Roman"/>
          <w:sz w:val="24"/>
          <w:szCs w:val="24"/>
        </w:rPr>
        <w:t>ля освоения программы начального</w:t>
      </w:r>
      <w:r w:rsidRPr="00AD2656">
        <w:rPr>
          <w:rFonts w:ascii="Times New Roman" w:hAnsi="Times New Roman" w:cs="Times New Roman"/>
          <w:sz w:val="24"/>
          <w:szCs w:val="24"/>
        </w:rPr>
        <w:t xml:space="preserve">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w:t>
      </w:r>
      <w:r w:rsidR="006A34FD">
        <w:rPr>
          <w:rFonts w:ascii="Times New Roman" w:hAnsi="Times New Roman" w:cs="Times New Roman"/>
          <w:sz w:val="24"/>
          <w:szCs w:val="24"/>
        </w:rPr>
        <w:t>ак в обязательную часть начальной</w:t>
      </w:r>
      <w:r w:rsidRPr="00AD2656">
        <w:rPr>
          <w:rFonts w:ascii="Times New Roman" w:hAnsi="Times New Roman" w:cs="Times New Roman"/>
          <w:sz w:val="24"/>
          <w:szCs w:val="24"/>
        </w:rPr>
        <w:t xml:space="preserve"> образовательной программы, так и в часть программы, формируемую участниками образовательных отношений.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8E05D4">
        <w:rPr>
          <w:rFonts w:ascii="Times New Roman" w:hAnsi="Times New Roman" w:cs="Times New Roman"/>
          <w:sz w:val="24"/>
          <w:szCs w:val="24"/>
        </w:rPr>
        <w:t>Всем</w:t>
      </w:r>
      <w:r w:rsidRPr="00AD2656">
        <w:rPr>
          <w:rFonts w:ascii="Times New Roman" w:hAnsi="Times New Roman" w:cs="Times New Roman"/>
          <w:sz w:val="24"/>
          <w:szCs w:val="24"/>
        </w:rPr>
        <w:t xml:space="preserve"> 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Библиотека Гимназии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b/>
          <w:i/>
          <w:sz w:val="24"/>
          <w:szCs w:val="24"/>
        </w:rPr>
        <w:t>Информационно-образовательная среда</w:t>
      </w:r>
      <w:r w:rsidRPr="00AD2656">
        <w:rPr>
          <w:rFonts w:ascii="Times New Roman" w:hAnsi="Times New Roman" w:cs="Times New Roman"/>
          <w:sz w:val="24"/>
          <w:szCs w:val="24"/>
        </w:rPr>
        <w:t xml:space="preserve"> Гимназии обеспечивает: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доступ к информации о расписании проведения учебных занятий, процедурах и критериях оценки результатов обучения;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возможность использования современных ИКТ в реализации программ</w:t>
      </w:r>
      <w:r w:rsidR="008E05D4">
        <w:rPr>
          <w:rFonts w:ascii="Times New Roman" w:hAnsi="Times New Roman" w:cs="Times New Roman"/>
          <w:sz w:val="24"/>
          <w:szCs w:val="24"/>
        </w:rPr>
        <w:t>ы начального</w:t>
      </w:r>
      <w:r w:rsidRPr="00AD2656">
        <w:rPr>
          <w:rFonts w:ascii="Times New Roman" w:hAnsi="Times New Roman" w:cs="Times New Roman"/>
          <w:sz w:val="24"/>
          <w:szCs w:val="24"/>
        </w:rPr>
        <w:t xml:space="preserve">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Доступ к информационным ресурсам информационно-образовательной среды Гимназии обеспечивается в том числе посредством сети Интернет.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 случа</w:t>
      </w:r>
      <w:r w:rsidR="00A363C9">
        <w:rPr>
          <w:rFonts w:ascii="Times New Roman" w:hAnsi="Times New Roman" w:cs="Times New Roman"/>
          <w:sz w:val="24"/>
          <w:szCs w:val="24"/>
        </w:rPr>
        <w:t>е реализации программы начального</w:t>
      </w:r>
      <w:r w:rsidRPr="00AD2656">
        <w:rPr>
          <w:rFonts w:ascii="Times New Roman" w:hAnsi="Times New Roman" w:cs="Times New Roman"/>
          <w:sz w:val="24"/>
          <w:szCs w:val="24"/>
        </w:rPr>
        <w:t xml:space="preserve">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w:t>
      </w:r>
      <w:r w:rsidR="00A363C9">
        <w:rPr>
          <w:rFonts w:ascii="Times New Roman" w:hAnsi="Times New Roman" w:cs="Times New Roman"/>
          <w:sz w:val="24"/>
          <w:szCs w:val="24"/>
        </w:rPr>
        <w:t xml:space="preserve"> программ начального</w:t>
      </w:r>
      <w:r w:rsidRPr="00AD2656">
        <w:rPr>
          <w:rFonts w:ascii="Times New Roman" w:hAnsi="Times New Roman" w:cs="Times New Roman"/>
          <w:sz w:val="24"/>
          <w:szCs w:val="24"/>
        </w:rPr>
        <w:t xml:space="preserve"> общего образования в полном объеме независимо от их мест нахождения, в которой имеется доступ к сети Интернет как на территории Гимназии, так и за ее пределами (далее - электронная информационно-образовательная среда).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Реализация програ</w:t>
      </w:r>
      <w:r w:rsidR="00BF1412">
        <w:rPr>
          <w:rFonts w:ascii="Times New Roman" w:hAnsi="Times New Roman" w:cs="Times New Roman"/>
          <w:sz w:val="24"/>
          <w:szCs w:val="24"/>
        </w:rPr>
        <w:t>ммы начального</w:t>
      </w:r>
      <w:r w:rsidRPr="00AD2656">
        <w:rPr>
          <w:rFonts w:ascii="Times New Roman" w:hAnsi="Times New Roman" w:cs="Times New Roman"/>
          <w:sz w:val="24"/>
          <w:szCs w:val="24"/>
        </w:rPr>
        <w:t xml:space="preserve">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b/>
          <w:i/>
          <w:sz w:val="24"/>
          <w:szCs w:val="24"/>
        </w:rPr>
        <w:t>Электронная информационно-образовательная среда</w:t>
      </w:r>
      <w:r w:rsidRPr="00AD2656">
        <w:rPr>
          <w:rFonts w:ascii="Times New Roman" w:hAnsi="Times New Roman" w:cs="Times New Roman"/>
          <w:sz w:val="24"/>
          <w:szCs w:val="24"/>
        </w:rPr>
        <w:t xml:space="preserve"> Гимназии обеспечивает: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формирование и хранение электронного портфолио обучающегося, в том числе выполненных им работ и результатов выполнения работ;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взаимодействие между участниками образовательного процесса, в том числе посредством сети Интернет.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Условия использования электронной информационно-образовательной среды обеспечивает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w:t>
      </w:r>
      <w:r w:rsidR="00665C0F">
        <w:rPr>
          <w:rFonts w:ascii="Times New Roman" w:hAnsi="Times New Roman" w:cs="Times New Roman"/>
          <w:sz w:val="24"/>
          <w:szCs w:val="24"/>
        </w:rPr>
        <w:t>ри реализации программ начального</w:t>
      </w:r>
      <w:r w:rsidRPr="00AD2656">
        <w:rPr>
          <w:rFonts w:ascii="Times New Roman" w:hAnsi="Times New Roman" w:cs="Times New Roman"/>
          <w:sz w:val="24"/>
          <w:szCs w:val="24"/>
        </w:rPr>
        <w:t xml:space="preserve">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rsidR="009B7DAB" w:rsidRPr="00AD2656" w:rsidRDefault="009B7DAB" w:rsidP="00AD2656">
      <w:pPr>
        <w:tabs>
          <w:tab w:val="right" w:pos="9638"/>
        </w:tabs>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Перечень информационных ресурсов, используемых в образовательной деятельности:</w:t>
      </w:r>
      <w:r w:rsidRPr="00AD2656">
        <w:rPr>
          <w:rFonts w:ascii="Times New Roman" w:hAnsi="Times New Roman" w:cs="Times New Roman"/>
          <w:b/>
          <w:sz w:val="24"/>
          <w:szCs w:val="24"/>
        </w:rPr>
        <w:tab/>
      </w:r>
    </w:p>
    <w:p w:rsidR="009B7DAB" w:rsidRPr="00AD2656" w:rsidRDefault="009B7DAB" w:rsidP="00AD2656">
      <w:pPr>
        <w:pStyle w:val="a4"/>
        <w:numPr>
          <w:ilvl w:val="0"/>
          <w:numId w:val="1"/>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Российская электронная школа. Большой набор ресурсов для обучения (конспекты, </w:t>
      </w:r>
      <w:proofErr w:type="spellStart"/>
      <w:r w:rsidRPr="00AD2656">
        <w:rPr>
          <w:rFonts w:ascii="Times New Roman" w:hAnsi="Times New Roman" w:cs="Times New Roman"/>
          <w:sz w:val="24"/>
          <w:szCs w:val="24"/>
        </w:rPr>
        <w:t>видеолекции</w:t>
      </w:r>
      <w:proofErr w:type="spellEnd"/>
      <w:r w:rsidRPr="00AD2656">
        <w:rPr>
          <w:rFonts w:ascii="Times New Roman" w:hAnsi="Times New Roman" w:cs="Times New Roman"/>
          <w:sz w:val="24"/>
          <w:szCs w:val="24"/>
        </w:rPr>
        <w:t xml:space="preserve">, упражнения и тренировочные занятия, методические материалы для учителя. Материалы можно смотреть без регистрации. </w:t>
      </w:r>
      <w:hyperlink r:id="rId7" w:history="1">
        <w:r w:rsidRPr="00AD2656">
          <w:rPr>
            <w:rStyle w:val="a3"/>
            <w:rFonts w:ascii="Times New Roman" w:hAnsi="Times New Roman" w:cs="Times New Roman"/>
            <w:color w:val="auto"/>
            <w:sz w:val="24"/>
            <w:szCs w:val="24"/>
          </w:rPr>
          <w:t>https://resh.edu.ru/</w:t>
        </w:r>
      </w:hyperlink>
    </w:p>
    <w:p w:rsidR="009B7DAB" w:rsidRPr="00AD2656" w:rsidRDefault="009B7DAB" w:rsidP="00AD2656">
      <w:pPr>
        <w:pStyle w:val="a4"/>
        <w:numPr>
          <w:ilvl w:val="0"/>
          <w:numId w:val="1"/>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w:t>
      </w:r>
      <w:proofErr w:type="spellStart"/>
      <w:r w:rsidRPr="00AD2656">
        <w:rPr>
          <w:rFonts w:ascii="Times New Roman" w:hAnsi="Times New Roman" w:cs="Times New Roman"/>
          <w:sz w:val="24"/>
          <w:szCs w:val="24"/>
        </w:rPr>
        <w:t>Учи.ру</w:t>
      </w:r>
      <w:proofErr w:type="spellEnd"/>
      <w:r w:rsidRPr="00AD2656">
        <w:rPr>
          <w:rFonts w:ascii="Times New Roman" w:hAnsi="Times New Roman" w:cs="Times New Roman"/>
          <w:sz w:val="24"/>
          <w:szCs w:val="24"/>
        </w:rPr>
        <w:t xml:space="preserve">» - интерактивные курсы по основным предметам и подготовке к проверочным работам, а также тематические </w:t>
      </w:r>
      <w:proofErr w:type="spellStart"/>
      <w:r w:rsidRPr="00AD2656">
        <w:rPr>
          <w:rFonts w:ascii="Times New Roman" w:hAnsi="Times New Roman" w:cs="Times New Roman"/>
          <w:sz w:val="24"/>
          <w:szCs w:val="24"/>
        </w:rPr>
        <w:t>вебинары</w:t>
      </w:r>
      <w:proofErr w:type="spellEnd"/>
      <w:r w:rsidRPr="00AD2656">
        <w:rPr>
          <w:rFonts w:ascii="Times New Roman" w:hAnsi="Times New Roman" w:cs="Times New Roman"/>
          <w:sz w:val="24"/>
          <w:szCs w:val="24"/>
        </w:rPr>
        <w:t xml:space="preserve"> по дистанционному обучению. Методика платформы помогает отрабатывать ошибки учеников, выстраивает их индивидуальную образовательную траекторию. </w:t>
      </w:r>
      <w:hyperlink r:id="rId8" w:history="1">
        <w:r w:rsidRPr="00AD2656">
          <w:rPr>
            <w:rStyle w:val="a3"/>
            <w:rFonts w:ascii="Times New Roman" w:hAnsi="Times New Roman" w:cs="Times New Roman"/>
            <w:color w:val="auto"/>
            <w:sz w:val="24"/>
            <w:szCs w:val="24"/>
          </w:rPr>
          <w:t>https://uchi.ru/</w:t>
        </w:r>
      </w:hyperlink>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3. Мобильное электронное образование – разнообразные форматы материалов (текст, мультимедиа, интерактивные ресурсы). Цифровой образовательный контент подготовлен для детей в возрасте с 3 до 7 лет, а также разработаны онлайн курсы для обучающихся 1-11 классов. Предусмотрена система видеоконференций и мессенджер. </w:t>
      </w:r>
      <w:hyperlink r:id="rId9" w:history="1">
        <w:r w:rsidRPr="00AD2656">
          <w:rPr>
            <w:rStyle w:val="a3"/>
            <w:rFonts w:ascii="Times New Roman" w:hAnsi="Times New Roman" w:cs="Times New Roman"/>
            <w:color w:val="auto"/>
            <w:sz w:val="24"/>
            <w:szCs w:val="24"/>
          </w:rPr>
          <w:t>https://mob-edu.ru/</w:t>
        </w:r>
      </w:hyperlink>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4. </w:t>
      </w:r>
      <w:proofErr w:type="spellStart"/>
      <w:r w:rsidRPr="00AD2656">
        <w:rPr>
          <w:rFonts w:ascii="Times New Roman" w:hAnsi="Times New Roman" w:cs="Times New Roman"/>
          <w:sz w:val="24"/>
          <w:szCs w:val="24"/>
        </w:rPr>
        <w:t>Фоксфорд</w:t>
      </w:r>
      <w:proofErr w:type="spellEnd"/>
      <w:r w:rsidRPr="00AD2656">
        <w:rPr>
          <w:rFonts w:ascii="Times New Roman" w:hAnsi="Times New Roman" w:cs="Times New Roman"/>
          <w:sz w:val="24"/>
          <w:szCs w:val="24"/>
        </w:rPr>
        <w:t xml:space="preserve"> - онлайн-школа для обучающихся 1-11 классов, помогающая в подготовке к ЕГЭ, ОГЭ, олимпиадам. Для учителей проводятся курсы повышения квалификации и профессиональной переподготовки, а для родителей – открытые занятия о воспитании и развитии детей. </w:t>
      </w:r>
      <w:hyperlink r:id="rId10" w:history="1">
        <w:r w:rsidRPr="00AD2656">
          <w:rPr>
            <w:rStyle w:val="a3"/>
            <w:rFonts w:ascii="Times New Roman" w:hAnsi="Times New Roman" w:cs="Times New Roman"/>
            <w:color w:val="auto"/>
            <w:sz w:val="24"/>
            <w:szCs w:val="24"/>
          </w:rPr>
          <w:t>https://foxford.ru/about</w:t>
        </w:r>
      </w:hyperlink>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5. «Сириус. Онлайн» - На платформе размещены дополнительные главы по различным предметам для 7–9-х классов. Курсы объемом от 60 до 120 часов предназначены для использования в качестве программ дополнительного образования, а также для повышения квалификации педагогов. </w:t>
      </w:r>
      <w:hyperlink r:id="rId11" w:anchor="/" w:history="1">
        <w:r w:rsidRPr="00AD2656">
          <w:rPr>
            <w:rStyle w:val="a3"/>
            <w:rFonts w:ascii="Times New Roman" w:hAnsi="Times New Roman" w:cs="Times New Roman"/>
            <w:color w:val="auto"/>
            <w:sz w:val="24"/>
            <w:szCs w:val="24"/>
          </w:rPr>
          <w:t>https://edu.sirius.online/#/</w:t>
        </w:r>
      </w:hyperlink>
    </w:p>
    <w:p w:rsidR="009B7DAB" w:rsidRPr="00AD2656" w:rsidRDefault="00236993"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6</w:t>
      </w:r>
      <w:r w:rsidR="009B7DAB" w:rsidRPr="00AD2656">
        <w:rPr>
          <w:rFonts w:ascii="Times New Roman" w:hAnsi="Times New Roman" w:cs="Times New Roman"/>
          <w:sz w:val="24"/>
          <w:szCs w:val="24"/>
        </w:rPr>
        <w:t>. «</w:t>
      </w:r>
      <w:proofErr w:type="spellStart"/>
      <w:r w:rsidR="009B7DAB" w:rsidRPr="00AD2656">
        <w:rPr>
          <w:rFonts w:ascii="Times New Roman" w:hAnsi="Times New Roman" w:cs="Times New Roman"/>
          <w:sz w:val="24"/>
          <w:szCs w:val="24"/>
        </w:rPr>
        <w:t>ИнтернетУрок</w:t>
      </w:r>
      <w:proofErr w:type="spellEnd"/>
      <w:r w:rsidR="009B7DAB" w:rsidRPr="00AD2656">
        <w:rPr>
          <w:rFonts w:ascii="Times New Roman" w:hAnsi="Times New Roman" w:cs="Times New Roman"/>
          <w:sz w:val="24"/>
          <w:szCs w:val="24"/>
        </w:rPr>
        <w:t xml:space="preserve">» - это постоянно пополняемая коллекция уроков по основным </w:t>
      </w:r>
      <w:proofErr w:type="spellStart"/>
      <w:r w:rsidR="009B7DAB" w:rsidRPr="00AD2656">
        <w:rPr>
          <w:rFonts w:ascii="Times New Roman" w:hAnsi="Times New Roman" w:cs="Times New Roman"/>
          <w:sz w:val="24"/>
          <w:szCs w:val="24"/>
        </w:rPr>
        <w:t>предметамшкольной</w:t>
      </w:r>
      <w:proofErr w:type="spellEnd"/>
      <w:r w:rsidR="009B7DAB" w:rsidRPr="00AD2656">
        <w:rPr>
          <w:rFonts w:ascii="Times New Roman" w:hAnsi="Times New Roman" w:cs="Times New Roman"/>
          <w:sz w:val="24"/>
          <w:szCs w:val="24"/>
        </w:rPr>
        <w:t xml:space="preserve"> программы. На сайте собраны уроки, видео, конспекты, тесты и тренажеры естественно-научного и гуманитарного цикла для 1-11 классов. </w:t>
      </w:r>
      <w:hyperlink r:id="rId12" w:history="1">
        <w:r w:rsidR="009B7DAB" w:rsidRPr="00AD2656">
          <w:rPr>
            <w:rStyle w:val="a3"/>
            <w:rFonts w:ascii="Times New Roman" w:hAnsi="Times New Roman" w:cs="Times New Roman"/>
            <w:color w:val="auto"/>
            <w:sz w:val="24"/>
            <w:szCs w:val="24"/>
          </w:rPr>
          <w:t>https://interneturok.ru/</w:t>
        </w:r>
      </w:hyperlink>
    </w:p>
    <w:p w:rsidR="009B7DAB" w:rsidRPr="00AD2656" w:rsidRDefault="00236993"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7</w:t>
      </w:r>
      <w:r w:rsidR="009B7DAB" w:rsidRPr="00AD2656">
        <w:rPr>
          <w:rFonts w:ascii="Times New Roman" w:hAnsi="Times New Roman" w:cs="Times New Roman"/>
          <w:sz w:val="24"/>
          <w:szCs w:val="24"/>
        </w:rPr>
        <w:t xml:space="preserve">. Издательство «Просвещение» - бесплатный доступ к электронным версиям </w:t>
      </w:r>
      <w:proofErr w:type="spellStart"/>
      <w:r w:rsidR="009B7DAB" w:rsidRPr="00AD2656">
        <w:rPr>
          <w:rFonts w:ascii="Times New Roman" w:hAnsi="Times New Roman" w:cs="Times New Roman"/>
          <w:sz w:val="24"/>
          <w:szCs w:val="24"/>
        </w:rPr>
        <w:t>учебнометодических</w:t>
      </w:r>
      <w:proofErr w:type="spellEnd"/>
      <w:r w:rsidR="009B7DAB" w:rsidRPr="00AD2656">
        <w:rPr>
          <w:rFonts w:ascii="Times New Roman" w:hAnsi="Times New Roman" w:cs="Times New Roman"/>
          <w:sz w:val="24"/>
          <w:szCs w:val="24"/>
        </w:rPr>
        <w:t xml:space="preserve"> комплексов, входящих в Федеральный перечень. Для работы с учебниками не потребуется подключения к интернету. Информационный ресурс располагается по адресу </w:t>
      </w:r>
      <w:hyperlink r:id="rId13" w:history="1">
        <w:r w:rsidR="009B7DAB" w:rsidRPr="00AD2656">
          <w:rPr>
            <w:rStyle w:val="a3"/>
            <w:rFonts w:ascii="Times New Roman" w:hAnsi="Times New Roman" w:cs="Times New Roman"/>
            <w:color w:val="auto"/>
            <w:sz w:val="24"/>
            <w:szCs w:val="24"/>
          </w:rPr>
          <w:t>https://media.prosv.ru/107</w:t>
        </w:r>
      </w:hyperlink>
    </w:p>
    <w:p w:rsidR="009B7DAB" w:rsidRPr="00AD2656" w:rsidRDefault="00AF003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8</w:t>
      </w:r>
      <w:r w:rsidR="009B7DAB" w:rsidRPr="00AD2656">
        <w:rPr>
          <w:rFonts w:ascii="Times New Roman" w:hAnsi="Times New Roman" w:cs="Times New Roman"/>
          <w:sz w:val="24"/>
          <w:szCs w:val="24"/>
        </w:rPr>
        <w:t xml:space="preserve">. Издательство «Русское слово» - доступ к электронным формам учебников из Федерального перечня, к рабочим тетрадям, методическим пособиям, интерактивным тренажёрам, а также сторонним ресурсам и авторским наработкам педагогов. </w:t>
      </w:r>
      <w:hyperlink r:id="rId14" w:history="1">
        <w:r w:rsidR="009B7DAB" w:rsidRPr="00AD2656">
          <w:rPr>
            <w:rStyle w:val="a3"/>
            <w:rFonts w:ascii="Times New Roman" w:hAnsi="Times New Roman" w:cs="Times New Roman"/>
            <w:color w:val="auto"/>
            <w:sz w:val="24"/>
            <w:szCs w:val="24"/>
          </w:rPr>
          <w:t>https://русское-слово.рф/</w:t>
        </w:r>
      </w:hyperlink>
    </w:p>
    <w:p w:rsidR="009B7DAB" w:rsidRPr="00AD2656" w:rsidRDefault="00AF003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9</w:t>
      </w:r>
      <w:r w:rsidR="009B7DAB" w:rsidRPr="00AD2656">
        <w:rPr>
          <w:rFonts w:ascii="Times New Roman" w:hAnsi="Times New Roman" w:cs="Times New Roman"/>
          <w:sz w:val="24"/>
          <w:szCs w:val="24"/>
        </w:rPr>
        <w:t>. «</w:t>
      </w:r>
      <w:proofErr w:type="spellStart"/>
      <w:r w:rsidR="009B7DAB" w:rsidRPr="00AD2656">
        <w:rPr>
          <w:rFonts w:ascii="Times New Roman" w:hAnsi="Times New Roman" w:cs="Times New Roman"/>
          <w:sz w:val="24"/>
          <w:szCs w:val="24"/>
        </w:rPr>
        <w:t>Библиошкола</w:t>
      </w:r>
      <w:proofErr w:type="spellEnd"/>
      <w:r w:rsidR="009B7DAB" w:rsidRPr="00AD2656">
        <w:rPr>
          <w:rFonts w:ascii="Times New Roman" w:hAnsi="Times New Roman" w:cs="Times New Roman"/>
          <w:sz w:val="24"/>
          <w:szCs w:val="24"/>
        </w:rPr>
        <w:t xml:space="preserve">» - доступ к школьным учебникам, школьной литературе, различным </w:t>
      </w:r>
      <w:proofErr w:type="spellStart"/>
      <w:r w:rsidR="009B7DAB" w:rsidRPr="00AD2656">
        <w:rPr>
          <w:rFonts w:ascii="Times New Roman" w:hAnsi="Times New Roman" w:cs="Times New Roman"/>
          <w:sz w:val="24"/>
          <w:szCs w:val="24"/>
        </w:rPr>
        <w:t>медиаресурсам</w:t>
      </w:r>
      <w:proofErr w:type="spellEnd"/>
      <w:r w:rsidR="009B7DAB" w:rsidRPr="00AD2656">
        <w:rPr>
          <w:rFonts w:ascii="Times New Roman" w:hAnsi="Times New Roman" w:cs="Times New Roman"/>
          <w:sz w:val="24"/>
          <w:szCs w:val="24"/>
        </w:rPr>
        <w:t>, электронным версиям журналов «Семейное чтение», «</w:t>
      </w:r>
      <w:proofErr w:type="spellStart"/>
      <w:r w:rsidR="009B7DAB" w:rsidRPr="00AD2656">
        <w:rPr>
          <w:rFonts w:ascii="Times New Roman" w:hAnsi="Times New Roman" w:cs="Times New Roman"/>
          <w:sz w:val="24"/>
          <w:szCs w:val="24"/>
        </w:rPr>
        <w:t>Читайка</w:t>
      </w:r>
      <w:proofErr w:type="spellEnd"/>
      <w:r w:rsidR="009B7DAB" w:rsidRPr="00AD2656">
        <w:rPr>
          <w:rFonts w:ascii="Times New Roman" w:hAnsi="Times New Roman" w:cs="Times New Roman"/>
          <w:sz w:val="24"/>
          <w:szCs w:val="24"/>
        </w:rPr>
        <w:t>».</w:t>
      </w:r>
    </w:p>
    <w:p w:rsidR="009B7DAB" w:rsidRPr="00AD2656" w:rsidRDefault="00552FC5" w:rsidP="00AD2656">
      <w:pPr>
        <w:spacing w:after="0" w:line="240" w:lineRule="auto"/>
        <w:ind w:firstLine="709"/>
        <w:jc w:val="both"/>
        <w:rPr>
          <w:rFonts w:ascii="Times New Roman" w:hAnsi="Times New Roman" w:cs="Times New Roman"/>
          <w:sz w:val="24"/>
          <w:szCs w:val="24"/>
        </w:rPr>
      </w:pPr>
      <w:hyperlink r:id="rId15" w:history="1">
        <w:r w:rsidR="009B7DAB" w:rsidRPr="00AD2656">
          <w:rPr>
            <w:rStyle w:val="a3"/>
            <w:rFonts w:ascii="Times New Roman" w:hAnsi="Times New Roman" w:cs="Times New Roman"/>
            <w:color w:val="auto"/>
            <w:sz w:val="24"/>
            <w:szCs w:val="24"/>
          </w:rPr>
          <w:t>https://biblioschool.ru/</w:t>
        </w:r>
      </w:hyperlink>
    </w:p>
    <w:p w:rsidR="009B7DAB" w:rsidRPr="00AD2656" w:rsidRDefault="00AF003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10</w:t>
      </w:r>
      <w:r w:rsidR="009B7DAB" w:rsidRPr="00AD2656">
        <w:rPr>
          <w:rFonts w:ascii="Times New Roman" w:hAnsi="Times New Roman" w:cs="Times New Roman"/>
          <w:sz w:val="24"/>
          <w:szCs w:val="24"/>
        </w:rPr>
        <w:t xml:space="preserve">. </w:t>
      </w:r>
      <w:proofErr w:type="spellStart"/>
      <w:r w:rsidR="009B7DAB" w:rsidRPr="00AD2656">
        <w:rPr>
          <w:rFonts w:ascii="Times New Roman" w:hAnsi="Times New Roman" w:cs="Times New Roman"/>
          <w:sz w:val="24"/>
          <w:szCs w:val="24"/>
        </w:rPr>
        <w:t>ПроДетЛит</w:t>
      </w:r>
      <w:proofErr w:type="spellEnd"/>
      <w:r w:rsidR="009B7DAB" w:rsidRPr="00AD2656">
        <w:rPr>
          <w:rFonts w:ascii="Times New Roman" w:hAnsi="Times New Roman" w:cs="Times New Roman"/>
          <w:sz w:val="24"/>
          <w:szCs w:val="24"/>
        </w:rPr>
        <w:t xml:space="preserve"> — Всероссийская энциклопедия детской литературы</w:t>
      </w:r>
    </w:p>
    <w:p w:rsidR="009B7DAB" w:rsidRPr="00AD2656" w:rsidRDefault="00AF003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11</w:t>
      </w:r>
      <w:r w:rsidR="009B7DAB" w:rsidRPr="00AD2656">
        <w:rPr>
          <w:rFonts w:ascii="Times New Roman" w:hAnsi="Times New Roman" w:cs="Times New Roman"/>
          <w:sz w:val="24"/>
          <w:szCs w:val="24"/>
        </w:rPr>
        <w:t>. Национальная электронная детская библиотека (НЭДБ)</w:t>
      </w:r>
      <w:r w:rsidR="00236993" w:rsidRPr="00AD2656">
        <w:rPr>
          <w:rFonts w:ascii="Times New Roman" w:hAnsi="Times New Roman" w:cs="Times New Roman"/>
        </w:rPr>
        <w:t xml:space="preserve"> </w:t>
      </w:r>
      <w:hyperlink r:id="rId16" w:history="1">
        <w:r w:rsidR="00236993" w:rsidRPr="00AD2656">
          <w:rPr>
            <w:rStyle w:val="a3"/>
            <w:rFonts w:ascii="Times New Roman" w:hAnsi="Times New Roman" w:cs="Times New Roman"/>
            <w:sz w:val="24"/>
            <w:szCs w:val="24"/>
          </w:rPr>
          <w:t>https://nebdeti.ru/</w:t>
        </w:r>
      </w:hyperlink>
    </w:p>
    <w:p w:rsidR="009B7DAB" w:rsidRPr="00AD2656" w:rsidRDefault="00AF003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12</w:t>
      </w:r>
      <w:r w:rsidR="009B7DAB" w:rsidRPr="00AD2656">
        <w:rPr>
          <w:rFonts w:ascii="Times New Roman" w:hAnsi="Times New Roman" w:cs="Times New Roman"/>
          <w:sz w:val="24"/>
          <w:szCs w:val="24"/>
        </w:rPr>
        <w:t>. Национальная электронная библиотека (НЭБ)</w:t>
      </w:r>
      <w:r w:rsidR="00236993" w:rsidRPr="00AD2656">
        <w:rPr>
          <w:rFonts w:ascii="Times New Roman" w:hAnsi="Times New Roman" w:cs="Times New Roman"/>
        </w:rPr>
        <w:t xml:space="preserve"> </w:t>
      </w:r>
      <w:hyperlink r:id="rId17" w:history="1">
        <w:r w:rsidR="00236993" w:rsidRPr="00AD2656">
          <w:rPr>
            <w:rStyle w:val="a3"/>
            <w:rFonts w:ascii="Times New Roman" w:hAnsi="Times New Roman" w:cs="Times New Roman"/>
            <w:sz w:val="24"/>
            <w:szCs w:val="24"/>
          </w:rPr>
          <w:t>https://rusneb.ru/</w:t>
        </w:r>
      </w:hyperlink>
    </w:p>
    <w:p w:rsidR="009B7DAB" w:rsidRPr="00AD2656" w:rsidRDefault="009B7DAB" w:rsidP="00AD2656">
      <w:pPr>
        <w:spacing w:after="0" w:line="240" w:lineRule="auto"/>
        <w:ind w:firstLine="709"/>
        <w:jc w:val="both"/>
        <w:rPr>
          <w:rFonts w:ascii="Times New Roman" w:hAnsi="Times New Roman" w:cs="Times New Roman"/>
          <w:sz w:val="24"/>
          <w:szCs w:val="24"/>
        </w:rPr>
      </w:pP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5. Пр</w:t>
      </w:r>
      <w:r w:rsidR="00C2571C">
        <w:rPr>
          <w:rFonts w:ascii="Times New Roman" w:hAnsi="Times New Roman" w:cs="Times New Roman"/>
          <w:sz w:val="24"/>
          <w:szCs w:val="24"/>
        </w:rPr>
        <w:t>и реализации программы начального</w:t>
      </w:r>
      <w:r w:rsidRPr="00AD2656">
        <w:rPr>
          <w:rFonts w:ascii="Times New Roman" w:hAnsi="Times New Roman" w:cs="Times New Roman"/>
          <w:sz w:val="24"/>
          <w:szCs w:val="24"/>
        </w:rPr>
        <w:t xml:space="preserve">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w:t>
      </w:r>
      <w:r w:rsidR="00C2571C">
        <w:rPr>
          <w:rFonts w:ascii="Times New Roman" w:hAnsi="Times New Roman" w:cs="Times New Roman"/>
          <w:sz w:val="24"/>
          <w:szCs w:val="24"/>
        </w:rPr>
        <w:t>в реализации программы начального</w:t>
      </w:r>
      <w:r w:rsidRPr="00AD2656">
        <w:rPr>
          <w:rFonts w:ascii="Times New Roman" w:hAnsi="Times New Roman" w:cs="Times New Roman"/>
          <w:sz w:val="24"/>
          <w:szCs w:val="24"/>
        </w:rPr>
        <w:t xml:space="preserve"> общего образования с использованием сетевой формы. </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Особым направлением сотрудничества является взаимодействие с родителями и общественными организациями.</w:t>
      </w:r>
    </w:p>
    <w:tbl>
      <w:tblPr>
        <w:tblStyle w:val="a5"/>
        <w:tblW w:w="0" w:type="auto"/>
        <w:tblLook w:val="04A0" w:firstRow="1" w:lastRow="0" w:firstColumn="1" w:lastColumn="0" w:noHBand="0" w:noVBand="1"/>
      </w:tblPr>
      <w:tblGrid>
        <w:gridCol w:w="2802"/>
        <w:gridCol w:w="4819"/>
        <w:gridCol w:w="2693"/>
      </w:tblGrid>
      <w:tr w:rsidR="009B7DAB" w:rsidRPr="00AD2656" w:rsidTr="00AD2656">
        <w:tc>
          <w:tcPr>
            <w:tcW w:w="280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right="34"/>
              <w:jc w:val="both"/>
              <w:rPr>
                <w:rFonts w:ascii="Times New Roman" w:hAnsi="Times New Roman" w:cs="Times New Roman"/>
                <w:lang w:eastAsia="en-US"/>
              </w:rPr>
            </w:pPr>
            <w:r w:rsidRPr="00AD2656">
              <w:rPr>
                <w:rFonts w:ascii="Times New Roman" w:hAnsi="Times New Roman" w:cs="Times New Roman"/>
                <w:lang w:eastAsia="en-US"/>
              </w:rPr>
              <w:t>Наименование организации,</w:t>
            </w:r>
            <w:r w:rsidR="00AD2656">
              <w:rPr>
                <w:rFonts w:ascii="Times New Roman" w:hAnsi="Times New Roman" w:cs="Times New Roman"/>
                <w:lang w:eastAsia="en-US"/>
              </w:rPr>
              <w:t xml:space="preserve"> </w:t>
            </w:r>
            <w:r w:rsidRPr="00AD2656">
              <w:rPr>
                <w:rFonts w:ascii="Times New Roman" w:hAnsi="Times New Roman" w:cs="Times New Roman"/>
                <w:lang w:eastAsia="en-US"/>
              </w:rPr>
              <w:t>участвующей в реализации</w:t>
            </w:r>
            <w:r w:rsidR="00AD2656">
              <w:rPr>
                <w:rFonts w:ascii="Times New Roman" w:hAnsi="Times New Roman" w:cs="Times New Roman"/>
                <w:lang w:eastAsia="en-US"/>
              </w:rPr>
              <w:t xml:space="preserve"> </w:t>
            </w:r>
            <w:r w:rsidRPr="00AD2656">
              <w:rPr>
                <w:rFonts w:ascii="Times New Roman" w:hAnsi="Times New Roman" w:cs="Times New Roman"/>
                <w:lang w:eastAsia="en-US"/>
              </w:rPr>
              <w:t>сетевой образовательной</w:t>
            </w:r>
            <w:r w:rsidR="00AD2656">
              <w:rPr>
                <w:rFonts w:ascii="Times New Roman" w:hAnsi="Times New Roman" w:cs="Times New Roman"/>
                <w:lang w:eastAsia="en-US"/>
              </w:rPr>
              <w:t xml:space="preserve"> </w:t>
            </w:r>
            <w:r w:rsidRPr="00AD2656">
              <w:rPr>
                <w:rFonts w:ascii="Times New Roman" w:hAnsi="Times New Roman" w:cs="Times New Roman"/>
                <w:lang w:eastAsia="en-US"/>
              </w:rPr>
              <w:t>программы</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Ресурсы, используемые при реализации основной образовательной программы</w:t>
            </w:r>
          </w:p>
        </w:tc>
        <w:tc>
          <w:tcPr>
            <w:tcW w:w="2693"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Результат</w:t>
            </w:r>
            <w:r w:rsidR="00AD2656">
              <w:rPr>
                <w:rFonts w:ascii="Times New Roman" w:hAnsi="Times New Roman" w:cs="Times New Roman"/>
                <w:lang w:eastAsia="en-US"/>
              </w:rPr>
              <w:t xml:space="preserve"> </w:t>
            </w:r>
            <w:r w:rsidRPr="00AD2656">
              <w:rPr>
                <w:rFonts w:ascii="Times New Roman" w:hAnsi="Times New Roman" w:cs="Times New Roman"/>
                <w:lang w:eastAsia="en-US"/>
              </w:rPr>
              <w:t>взаимодействия</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right="34"/>
              <w:jc w:val="both"/>
              <w:rPr>
                <w:rFonts w:ascii="Times New Roman" w:hAnsi="Times New Roman" w:cs="Times New Roman"/>
                <w:lang w:eastAsia="en-US"/>
              </w:rPr>
            </w:pPr>
            <w:r w:rsidRPr="00AD2656">
              <w:rPr>
                <w:rFonts w:ascii="Times New Roman" w:hAnsi="Times New Roman" w:cs="Times New Roman"/>
                <w:lang w:eastAsia="en-US"/>
              </w:rPr>
              <w:t>ПДН</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Профилактическая работа с детьми группы социального риска; профилактика беспризорности, безнадзорности и правонарушений несовершеннолетних.</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 xml:space="preserve"> Приглашение на индивидуальные беседы, участие в заседании Совета по профилактике, выступление перед обучающимися с лекциями</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right="34"/>
              <w:jc w:val="both"/>
              <w:rPr>
                <w:rFonts w:ascii="Times New Roman" w:hAnsi="Times New Roman" w:cs="Times New Roman"/>
                <w:lang w:eastAsia="en-US"/>
              </w:rPr>
            </w:pPr>
            <w:r w:rsidRPr="00AD2656">
              <w:rPr>
                <w:rFonts w:ascii="Times New Roman" w:hAnsi="Times New Roman" w:cs="Times New Roman"/>
                <w:lang w:eastAsia="en-US"/>
              </w:rPr>
              <w:t>ЦВР</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Досуговая занятость школьников, профориентация.</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Посещение кружков, участие в конкурсах</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right="34"/>
              <w:jc w:val="both"/>
              <w:rPr>
                <w:rFonts w:ascii="Times New Roman" w:hAnsi="Times New Roman" w:cs="Times New Roman"/>
                <w:lang w:eastAsia="en-US"/>
              </w:rPr>
            </w:pPr>
            <w:r w:rsidRPr="00AD2656">
              <w:rPr>
                <w:rFonts w:ascii="Times New Roman" w:hAnsi="Times New Roman" w:cs="Times New Roman"/>
                <w:lang w:eastAsia="en-US"/>
              </w:rPr>
              <w:t>Пожарная часть, МВД</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Патриотическое воспитание обучающихся.</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Экскурсии, лекции</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right="34"/>
              <w:jc w:val="both"/>
              <w:rPr>
                <w:rFonts w:ascii="Times New Roman" w:hAnsi="Times New Roman" w:cs="Times New Roman"/>
                <w:lang w:eastAsia="en-US"/>
              </w:rPr>
            </w:pPr>
            <w:r w:rsidRPr="00AD2656">
              <w:rPr>
                <w:rFonts w:ascii="Times New Roman" w:hAnsi="Times New Roman" w:cs="Times New Roman"/>
                <w:lang w:eastAsia="en-US"/>
              </w:rPr>
              <w:t>Дет дом</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Адресная помощь семьям, нуждающимся в социальной поддержке, формирование</w:t>
            </w:r>
          </w:p>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положительных нравственных качеств обучающихся.</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Индивидуальное сотрудничество</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right="34"/>
              <w:jc w:val="both"/>
              <w:rPr>
                <w:rFonts w:ascii="Times New Roman" w:hAnsi="Times New Roman" w:cs="Times New Roman"/>
                <w:lang w:eastAsia="en-US"/>
              </w:rPr>
            </w:pPr>
            <w:r w:rsidRPr="00AD2656">
              <w:rPr>
                <w:rFonts w:ascii="Times New Roman" w:hAnsi="Times New Roman" w:cs="Times New Roman"/>
                <w:lang w:eastAsia="en-US"/>
              </w:rPr>
              <w:t xml:space="preserve">Музей </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Организация просветительской деятельности, эстетическое, патриотическое воспитание обучающихся.</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Экскурсии</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hideMark/>
          </w:tcPr>
          <w:p w:rsidR="009B7DAB" w:rsidRPr="00AD2656" w:rsidRDefault="00DB5FB7" w:rsidP="00AD2656">
            <w:pPr>
              <w:ind w:right="34"/>
              <w:jc w:val="both"/>
              <w:rPr>
                <w:rFonts w:ascii="Times New Roman" w:hAnsi="Times New Roman" w:cs="Times New Roman"/>
                <w:lang w:eastAsia="en-US"/>
              </w:rPr>
            </w:pPr>
            <w:r w:rsidRPr="00AD2656">
              <w:rPr>
                <w:rFonts w:ascii="Times New Roman" w:hAnsi="Times New Roman" w:cs="Times New Roman"/>
                <w:lang w:eastAsia="en-US"/>
              </w:rPr>
              <w:t>Городской экологический центр</w:t>
            </w:r>
          </w:p>
          <w:p w:rsidR="009B7DAB" w:rsidRPr="00AD2656" w:rsidRDefault="009B7DAB" w:rsidP="00AD2656">
            <w:pPr>
              <w:ind w:right="34"/>
              <w:jc w:val="both"/>
              <w:rPr>
                <w:rFonts w:ascii="Times New Roman" w:hAnsi="Times New Roman" w:cs="Times New Roman"/>
                <w:lang w:eastAsia="en-US"/>
              </w:rPr>
            </w:pPr>
            <w:r w:rsidRPr="00AD2656">
              <w:rPr>
                <w:rFonts w:ascii="Times New Roman" w:hAnsi="Times New Roman" w:cs="Times New Roman"/>
                <w:lang w:eastAsia="en-US"/>
              </w:rPr>
              <w:t>Бассейн «</w:t>
            </w:r>
            <w:proofErr w:type="spellStart"/>
            <w:r w:rsidRPr="00AD2656">
              <w:rPr>
                <w:rFonts w:ascii="Times New Roman" w:hAnsi="Times New Roman" w:cs="Times New Roman"/>
                <w:lang w:eastAsia="en-US"/>
              </w:rPr>
              <w:t>Акчарлак</w:t>
            </w:r>
            <w:proofErr w:type="spellEnd"/>
            <w:r w:rsidRPr="00AD2656">
              <w:rPr>
                <w:rFonts w:ascii="Times New Roman" w:hAnsi="Times New Roman" w:cs="Times New Roman"/>
                <w:lang w:eastAsia="en-US"/>
              </w:rPr>
              <w:t>»</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Занятость школьников в неурочное время в студиях развитие творческих способностей учащихся.</w:t>
            </w:r>
          </w:p>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Участие учащихся школы в городских мероприятиях</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Участие в конкурсах, экскурсии в Экодом</w:t>
            </w:r>
          </w:p>
        </w:tc>
      </w:tr>
      <w:tr w:rsidR="009B7DAB" w:rsidRPr="00AD2656" w:rsidTr="00AD2656">
        <w:tc>
          <w:tcPr>
            <w:tcW w:w="2802"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right="34"/>
              <w:jc w:val="both"/>
              <w:rPr>
                <w:rFonts w:ascii="Times New Roman" w:hAnsi="Times New Roman" w:cs="Times New Roman"/>
                <w:lang w:eastAsia="en-US"/>
              </w:rPr>
            </w:pPr>
            <w:proofErr w:type="spellStart"/>
            <w:r w:rsidRPr="00AD2656">
              <w:rPr>
                <w:rFonts w:ascii="Times New Roman" w:hAnsi="Times New Roman" w:cs="Times New Roman"/>
                <w:lang w:eastAsia="en-US"/>
              </w:rPr>
              <w:t>ССУЗы</w:t>
            </w:r>
            <w:proofErr w:type="spellEnd"/>
            <w:r w:rsidRPr="00AD2656">
              <w:rPr>
                <w:rFonts w:ascii="Times New Roman" w:hAnsi="Times New Roman" w:cs="Times New Roman"/>
                <w:lang w:eastAsia="en-US"/>
              </w:rPr>
              <w:t>, ВУЗы</w:t>
            </w:r>
          </w:p>
        </w:tc>
        <w:tc>
          <w:tcPr>
            <w:tcW w:w="481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33" w:right="34"/>
              <w:jc w:val="both"/>
              <w:rPr>
                <w:rFonts w:ascii="Times New Roman" w:hAnsi="Times New Roman" w:cs="Times New Roman"/>
                <w:lang w:eastAsia="en-US"/>
              </w:rPr>
            </w:pPr>
            <w:proofErr w:type="spellStart"/>
            <w:r w:rsidRPr="00AD2656">
              <w:rPr>
                <w:rFonts w:ascii="Times New Roman" w:hAnsi="Times New Roman" w:cs="Times New Roman"/>
                <w:lang w:eastAsia="en-US"/>
              </w:rPr>
              <w:t>Профориентационная</w:t>
            </w:r>
            <w:proofErr w:type="spellEnd"/>
            <w:r w:rsidRPr="00AD2656">
              <w:rPr>
                <w:rFonts w:ascii="Times New Roman" w:hAnsi="Times New Roman" w:cs="Times New Roman"/>
                <w:lang w:eastAsia="en-US"/>
              </w:rPr>
              <w:t xml:space="preserve"> работа.</w:t>
            </w:r>
          </w:p>
          <w:p w:rsidR="009B7DAB" w:rsidRPr="00AD2656" w:rsidRDefault="009B7DAB" w:rsidP="00AD2656">
            <w:pPr>
              <w:ind w:left="33" w:right="34"/>
              <w:jc w:val="both"/>
              <w:rPr>
                <w:rFonts w:ascii="Times New Roman" w:hAnsi="Times New Roman" w:cs="Times New Roman"/>
                <w:lang w:eastAsia="en-US"/>
              </w:rPr>
            </w:pPr>
            <w:r w:rsidRPr="00AD2656">
              <w:rPr>
                <w:rFonts w:ascii="Times New Roman" w:hAnsi="Times New Roman" w:cs="Times New Roman"/>
                <w:lang w:eastAsia="en-US"/>
              </w:rPr>
              <w:t>Помощь в выборе дальнейшей образовательной траектории.</w:t>
            </w:r>
          </w:p>
        </w:tc>
        <w:tc>
          <w:tcPr>
            <w:tcW w:w="2693" w:type="dxa"/>
            <w:tcBorders>
              <w:top w:val="single" w:sz="4" w:space="0" w:color="auto"/>
              <w:left w:val="single" w:sz="4" w:space="0" w:color="auto"/>
              <w:bottom w:val="single" w:sz="4" w:space="0" w:color="auto"/>
              <w:right w:val="single" w:sz="4" w:space="0" w:color="auto"/>
            </w:tcBorders>
          </w:tcPr>
          <w:p w:rsidR="009B7DAB" w:rsidRPr="00AD2656" w:rsidRDefault="00DB5FB7" w:rsidP="00AD2656">
            <w:pPr>
              <w:ind w:left="34" w:right="141"/>
              <w:jc w:val="both"/>
              <w:rPr>
                <w:rFonts w:ascii="Times New Roman" w:hAnsi="Times New Roman" w:cs="Times New Roman"/>
                <w:lang w:eastAsia="en-US"/>
              </w:rPr>
            </w:pPr>
            <w:r w:rsidRPr="00AD2656">
              <w:rPr>
                <w:rFonts w:ascii="Times New Roman" w:hAnsi="Times New Roman" w:cs="Times New Roman"/>
                <w:lang w:eastAsia="en-US"/>
              </w:rPr>
              <w:t>Встреча сотрудников с обучающимися, лекции, презентации</w:t>
            </w:r>
          </w:p>
        </w:tc>
      </w:tr>
    </w:tbl>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3.5.1. Описание кадровых условий реализации основной образовательной программы основного общего образования</w:t>
      </w:r>
    </w:p>
    <w:p w:rsidR="00600B41" w:rsidRPr="00AD2656" w:rsidRDefault="00600B41"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Требования к кадро</w:t>
      </w:r>
      <w:r w:rsidR="00C2571C">
        <w:rPr>
          <w:rFonts w:ascii="Times New Roman" w:hAnsi="Times New Roman" w:cs="Times New Roman"/>
          <w:sz w:val="24"/>
          <w:szCs w:val="24"/>
        </w:rPr>
        <w:t>вым условиям реализации начальной</w:t>
      </w:r>
      <w:r w:rsidRPr="00AD2656">
        <w:rPr>
          <w:rFonts w:ascii="Times New Roman" w:hAnsi="Times New Roman" w:cs="Times New Roman"/>
          <w:sz w:val="24"/>
          <w:szCs w:val="24"/>
        </w:rPr>
        <w:t xml:space="preserve"> образовательной программы включают:</w:t>
      </w:r>
    </w:p>
    <w:p w:rsidR="00600B41" w:rsidRPr="00AD2656" w:rsidRDefault="00600B41"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 укомплектованность педагогическими, руководящими и иными работниками;</w:t>
      </w:r>
    </w:p>
    <w:p w:rsidR="00600B41" w:rsidRPr="00AD2656" w:rsidRDefault="00600B41"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уровень квалификации педагогических, руководящих и иных работников Гимназии;</w:t>
      </w:r>
    </w:p>
    <w:p w:rsidR="00600B41" w:rsidRPr="00AD2656" w:rsidRDefault="00600B41"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непрерывность профессионального развития педагогических и руководящих работников Гимназии.</w:t>
      </w:r>
    </w:p>
    <w:p w:rsidR="00600B41" w:rsidRPr="00AD2656" w:rsidRDefault="00600B41"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Реализация Программы обеспечивается педагогическими работниками Гимназии,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9B7DAB" w:rsidRPr="00AD2656" w:rsidRDefault="00513408" w:rsidP="00AD26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реализации ООП Н</w:t>
      </w:r>
      <w:r w:rsidR="009B7DAB" w:rsidRPr="00AD2656">
        <w:rPr>
          <w:rFonts w:ascii="Times New Roman" w:hAnsi="Times New Roman" w:cs="Times New Roman"/>
          <w:sz w:val="24"/>
          <w:szCs w:val="24"/>
        </w:rPr>
        <w:t>ОО Гимназия на 100% укомплектована квалифицированными кадрами.</w:t>
      </w:r>
    </w:p>
    <w:p w:rsidR="009B7DAB" w:rsidRPr="00AD2656" w:rsidRDefault="009B7DAB" w:rsidP="00AD2656">
      <w:pPr>
        <w:pStyle w:val="11"/>
        <w:ind w:left="284" w:right="141" w:firstLine="709"/>
        <w:jc w:val="both"/>
        <w:rPr>
          <w:color w:val="FF0000"/>
        </w:rPr>
      </w:pPr>
      <w:r w:rsidRPr="00AD2656">
        <w:t xml:space="preserve">Укомплектованность педагогическими кадрами. </w:t>
      </w:r>
    </w:p>
    <w:p w:rsidR="009B7DAB" w:rsidRPr="00AD2656" w:rsidRDefault="009B7DAB" w:rsidP="00AD2656">
      <w:pPr>
        <w:pStyle w:val="a6"/>
        <w:ind w:left="284" w:right="141" w:firstLine="709"/>
        <w:jc w:val="both"/>
      </w:pPr>
      <w:r w:rsidRPr="00AD2656">
        <w:t>Кадровое обеспечение образовательного процесса школы соответствует государственным требованиям:</w:t>
      </w:r>
    </w:p>
    <w:p w:rsidR="009B7DAB" w:rsidRPr="00AD2656" w:rsidRDefault="009B7DAB" w:rsidP="00AD2656">
      <w:pPr>
        <w:pStyle w:val="a4"/>
        <w:widowControl w:val="0"/>
        <w:numPr>
          <w:ilvl w:val="0"/>
          <w:numId w:val="5"/>
        </w:numPr>
        <w:tabs>
          <w:tab w:val="left" w:pos="921"/>
          <w:tab w:val="left" w:pos="922"/>
        </w:tabs>
        <w:autoSpaceDE w:val="0"/>
        <w:autoSpaceDN w:val="0"/>
        <w:spacing w:after="0" w:line="240" w:lineRule="auto"/>
        <w:ind w:left="284" w:right="141" w:firstLine="709"/>
        <w:contextualSpacing w:val="0"/>
        <w:jc w:val="both"/>
        <w:rPr>
          <w:rFonts w:ascii="Times New Roman" w:hAnsi="Times New Roman" w:cs="Times New Roman"/>
          <w:sz w:val="24"/>
        </w:rPr>
      </w:pPr>
      <w:r w:rsidRPr="00AD2656">
        <w:rPr>
          <w:rFonts w:ascii="Times New Roman" w:hAnsi="Times New Roman" w:cs="Times New Roman"/>
          <w:sz w:val="24"/>
        </w:rPr>
        <w:t>школа обеспечена на 100% педагогическими кадрами.</w:t>
      </w:r>
    </w:p>
    <w:p w:rsidR="009B7DAB" w:rsidRPr="00AD2656" w:rsidRDefault="009B7DAB" w:rsidP="00AD2656">
      <w:pPr>
        <w:pStyle w:val="a6"/>
        <w:ind w:left="284" w:right="141" w:firstLine="709"/>
        <w:jc w:val="both"/>
      </w:pPr>
      <w:r w:rsidRPr="00AD2656">
        <w:t xml:space="preserve">Средний возраст педагогических работников составляет 48 лет. </w:t>
      </w:r>
    </w:p>
    <w:p w:rsidR="009B7DAB" w:rsidRPr="00AD2656" w:rsidRDefault="009B7DAB" w:rsidP="00AD2656">
      <w:pPr>
        <w:pStyle w:val="a6"/>
        <w:ind w:left="284" w:right="141" w:firstLine="709"/>
        <w:jc w:val="both"/>
      </w:pPr>
      <w:r w:rsidRPr="00AD2656">
        <w:t>Средний возраст руководящих работников – 54года</w:t>
      </w:r>
    </w:p>
    <w:p w:rsidR="009B7DAB" w:rsidRPr="00AD2656" w:rsidRDefault="009B7DAB" w:rsidP="00AD2656">
      <w:pPr>
        <w:pStyle w:val="a6"/>
        <w:ind w:left="284" w:right="141" w:firstLine="709"/>
        <w:jc w:val="both"/>
      </w:pPr>
      <w:r w:rsidRPr="00AD2656">
        <w:t>Руководящие работники в возрасте:</w:t>
      </w:r>
    </w:p>
    <w:p w:rsidR="009B7DAB" w:rsidRPr="00AD2656" w:rsidRDefault="009B7DAB" w:rsidP="00AD2656">
      <w:pPr>
        <w:pStyle w:val="a6"/>
        <w:ind w:left="284" w:right="141" w:firstLine="709"/>
        <w:jc w:val="both"/>
      </w:pPr>
      <w:r w:rsidRPr="00AD2656">
        <w:t xml:space="preserve">45-49 лет – 3 человека </w:t>
      </w:r>
    </w:p>
    <w:p w:rsidR="009B7DAB" w:rsidRPr="00AD2656" w:rsidRDefault="009B7DAB" w:rsidP="00AD2656">
      <w:pPr>
        <w:pStyle w:val="a6"/>
        <w:ind w:left="284" w:right="141" w:firstLine="709"/>
        <w:jc w:val="both"/>
      </w:pPr>
      <w:r w:rsidRPr="00AD2656">
        <w:t xml:space="preserve">50- 59 лет – 3 человека </w:t>
      </w:r>
    </w:p>
    <w:p w:rsidR="009B7DAB" w:rsidRPr="00AD2656" w:rsidRDefault="009B7DAB" w:rsidP="00AD2656">
      <w:pPr>
        <w:pStyle w:val="a6"/>
        <w:ind w:left="284" w:right="141" w:firstLine="709"/>
        <w:jc w:val="both"/>
      </w:pPr>
      <w:r w:rsidRPr="00AD2656">
        <w:t xml:space="preserve">60 и более -  2 человек  </w:t>
      </w:r>
    </w:p>
    <w:p w:rsidR="009B7DAB" w:rsidRPr="00AD2656" w:rsidRDefault="009B7DAB" w:rsidP="00AD2656">
      <w:pPr>
        <w:pStyle w:val="a6"/>
        <w:ind w:left="284" w:right="141" w:firstLine="709"/>
        <w:jc w:val="both"/>
      </w:pPr>
      <w:r w:rsidRPr="00AD2656">
        <w:t xml:space="preserve">Педагогические работники </w:t>
      </w:r>
    </w:p>
    <w:p w:rsidR="009B7DAB" w:rsidRPr="00AD2656" w:rsidRDefault="009B7DAB" w:rsidP="00AD2656">
      <w:pPr>
        <w:pStyle w:val="a6"/>
        <w:ind w:left="284" w:right="141" w:firstLine="709"/>
        <w:jc w:val="both"/>
      </w:pPr>
      <w:r w:rsidRPr="00AD2656">
        <w:t>До 25 лет – 8 человек (9,7%)</w:t>
      </w:r>
    </w:p>
    <w:p w:rsidR="009B7DAB" w:rsidRPr="00AD2656" w:rsidRDefault="009B7DAB" w:rsidP="00AD2656">
      <w:pPr>
        <w:pStyle w:val="a6"/>
        <w:ind w:left="284" w:right="141" w:firstLine="709"/>
        <w:jc w:val="both"/>
      </w:pPr>
      <w:r w:rsidRPr="00AD2656">
        <w:t>25-29 лет – 1 человек (1%)</w:t>
      </w:r>
    </w:p>
    <w:p w:rsidR="009B7DAB" w:rsidRPr="00AD2656" w:rsidRDefault="009B7DAB" w:rsidP="00AD2656">
      <w:pPr>
        <w:pStyle w:val="a6"/>
        <w:ind w:left="284" w:right="141" w:firstLine="709"/>
        <w:jc w:val="both"/>
      </w:pPr>
      <w:r w:rsidRPr="00AD2656">
        <w:t>30 -39 лет – 10 человек (12%),</w:t>
      </w:r>
    </w:p>
    <w:p w:rsidR="009B7DAB" w:rsidRPr="00AD2656" w:rsidRDefault="009B7DAB" w:rsidP="00AD2656">
      <w:pPr>
        <w:pStyle w:val="a6"/>
        <w:ind w:left="284" w:right="141" w:firstLine="709"/>
        <w:jc w:val="both"/>
      </w:pPr>
      <w:r w:rsidRPr="00AD2656">
        <w:t>40- 49 лет- 19 человек (23%),</w:t>
      </w:r>
    </w:p>
    <w:p w:rsidR="009B7DAB" w:rsidRPr="00AD2656" w:rsidRDefault="009B7DAB" w:rsidP="00AD2656">
      <w:pPr>
        <w:pStyle w:val="a6"/>
        <w:ind w:left="284" w:right="141" w:firstLine="709"/>
        <w:jc w:val="both"/>
        <w:rPr>
          <w:sz w:val="20"/>
        </w:rPr>
      </w:pPr>
    </w:p>
    <w:p w:rsidR="009B7DAB" w:rsidRPr="00AD2656" w:rsidRDefault="009B7DAB" w:rsidP="00AD2656">
      <w:pPr>
        <w:pStyle w:val="a6"/>
        <w:ind w:left="284" w:right="141" w:firstLine="709"/>
        <w:jc w:val="both"/>
      </w:pPr>
      <w:r w:rsidRPr="00AD2656">
        <w:t>50-59 лет- 26 человек (32%),</w:t>
      </w:r>
    </w:p>
    <w:p w:rsidR="009B7DAB" w:rsidRPr="00AD2656" w:rsidRDefault="009B7DAB" w:rsidP="00AD2656">
      <w:pPr>
        <w:pStyle w:val="a6"/>
        <w:ind w:left="284" w:right="141" w:firstLine="709"/>
        <w:jc w:val="both"/>
        <w:rPr>
          <w:sz w:val="20"/>
        </w:rPr>
      </w:pPr>
    </w:p>
    <w:p w:rsidR="009B7DAB" w:rsidRPr="00AD2656" w:rsidRDefault="009B7DAB" w:rsidP="00AD2656">
      <w:pPr>
        <w:pStyle w:val="a6"/>
        <w:ind w:left="284" w:right="141" w:firstLine="709"/>
        <w:jc w:val="both"/>
      </w:pPr>
      <w:r w:rsidRPr="00AD2656">
        <w:t xml:space="preserve">60 и более 65 лет-18 человек (22%). </w:t>
      </w:r>
    </w:p>
    <w:p w:rsidR="009B7DAB" w:rsidRPr="00AD2656" w:rsidRDefault="009B7DAB" w:rsidP="00AD2656">
      <w:pPr>
        <w:pStyle w:val="a6"/>
        <w:ind w:left="284" w:right="141" w:firstLine="709"/>
        <w:jc w:val="both"/>
      </w:pPr>
      <w:r w:rsidRPr="00AD2656">
        <w:t xml:space="preserve">По </w:t>
      </w:r>
      <w:proofErr w:type="spellStart"/>
      <w:r w:rsidRPr="00AD2656">
        <w:t>стажевым</w:t>
      </w:r>
      <w:proofErr w:type="spellEnd"/>
      <w:r w:rsidRPr="00AD2656">
        <w:t xml:space="preserve"> группам:</w:t>
      </w:r>
    </w:p>
    <w:p w:rsidR="009B7DAB" w:rsidRPr="00AD2656" w:rsidRDefault="009B7DAB" w:rsidP="00AD2656">
      <w:pPr>
        <w:pStyle w:val="a6"/>
        <w:ind w:left="284" w:right="141" w:firstLine="709"/>
        <w:jc w:val="both"/>
      </w:pPr>
      <w:r w:rsidRPr="00AD2656">
        <w:t>Руководящих работников</w:t>
      </w:r>
    </w:p>
    <w:p w:rsidR="009B7DAB" w:rsidRPr="00AD2656" w:rsidRDefault="009B7DAB" w:rsidP="00AD2656">
      <w:pPr>
        <w:pStyle w:val="a6"/>
        <w:ind w:left="284" w:right="141" w:firstLine="709"/>
        <w:jc w:val="both"/>
      </w:pPr>
      <w:r w:rsidRPr="00AD2656">
        <w:t>20 и более – 8 человек (100%)</w:t>
      </w:r>
    </w:p>
    <w:p w:rsidR="009B7DAB" w:rsidRPr="00AD2656" w:rsidRDefault="009B7DAB" w:rsidP="00AD2656">
      <w:pPr>
        <w:pStyle w:val="a6"/>
        <w:ind w:left="284" w:right="141" w:firstLine="709"/>
        <w:jc w:val="both"/>
      </w:pPr>
      <w:r w:rsidRPr="00AD2656">
        <w:t>Педагогические работники:</w:t>
      </w:r>
    </w:p>
    <w:p w:rsidR="009B7DAB" w:rsidRPr="00AD2656" w:rsidRDefault="009B7DAB" w:rsidP="00AD2656">
      <w:pPr>
        <w:pStyle w:val="a6"/>
        <w:ind w:right="141" w:firstLine="709"/>
        <w:jc w:val="both"/>
      </w:pPr>
      <w:r w:rsidRPr="00AD2656">
        <w:t xml:space="preserve"> от 3 до 10 лет – 19 человек (23%),</w:t>
      </w:r>
    </w:p>
    <w:p w:rsidR="009B7DAB" w:rsidRPr="00AD2656" w:rsidRDefault="009B7DAB" w:rsidP="00AD2656">
      <w:pPr>
        <w:pStyle w:val="a6"/>
        <w:ind w:left="284" w:right="141" w:firstLine="709"/>
        <w:jc w:val="both"/>
      </w:pPr>
      <w:r w:rsidRPr="00AD2656">
        <w:t>от 10 до 20 лет- 10 человек (12%)</w:t>
      </w:r>
    </w:p>
    <w:p w:rsidR="009B7DAB" w:rsidRPr="00AD2656" w:rsidRDefault="009B7DAB" w:rsidP="00AD2656">
      <w:pPr>
        <w:pStyle w:val="a6"/>
        <w:ind w:left="284" w:right="141" w:firstLine="709"/>
        <w:jc w:val="both"/>
        <w:rPr>
          <w:sz w:val="21"/>
        </w:rPr>
      </w:pPr>
    </w:p>
    <w:p w:rsidR="009B7DAB" w:rsidRPr="00AD2656" w:rsidRDefault="009B7DAB" w:rsidP="00AD2656">
      <w:pPr>
        <w:pStyle w:val="a6"/>
        <w:ind w:left="284" w:right="141" w:firstLine="709"/>
        <w:jc w:val="both"/>
      </w:pPr>
      <w:r w:rsidRPr="00AD2656">
        <w:t>Свыше 20 лет – 53 человек (65%).</w:t>
      </w:r>
    </w:p>
    <w:p w:rsidR="009B7DAB" w:rsidRPr="00AD2656" w:rsidRDefault="009B7DAB" w:rsidP="00AD2656">
      <w:pPr>
        <w:spacing w:after="0" w:line="240" w:lineRule="auto"/>
        <w:ind w:firstLine="709"/>
        <w:jc w:val="both"/>
        <w:rPr>
          <w:rFonts w:ascii="Times New Roman" w:hAnsi="Times New Roman" w:cs="Times New Roman"/>
          <w:sz w:val="24"/>
          <w:szCs w:val="24"/>
        </w:rPr>
      </w:pPr>
    </w:p>
    <w:p w:rsidR="00DB5FB7" w:rsidRPr="00AD2656" w:rsidRDefault="00F223F3" w:rsidP="00AD26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ООП Н</w:t>
      </w:r>
      <w:r w:rsidR="009B7DAB" w:rsidRPr="00AD2656">
        <w:rPr>
          <w:rFonts w:ascii="Times New Roman" w:hAnsi="Times New Roman" w:cs="Times New Roman"/>
          <w:sz w:val="24"/>
          <w:szCs w:val="24"/>
        </w:rPr>
        <w:t xml:space="preserve">ОО реализуют: </w:t>
      </w:r>
    </w:p>
    <w:tbl>
      <w:tblPr>
        <w:tblStyle w:val="TableNormal"/>
        <w:tblW w:w="9811"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62"/>
        <w:gridCol w:w="1215"/>
        <w:gridCol w:w="1249"/>
        <w:gridCol w:w="886"/>
        <w:gridCol w:w="1186"/>
      </w:tblGrid>
      <w:tr w:rsidR="00DB5FB7" w:rsidRPr="00AD2656" w:rsidTr="00DB5FB7">
        <w:trPr>
          <w:trHeight w:val="427"/>
        </w:trPr>
        <w:tc>
          <w:tcPr>
            <w:tcW w:w="2713" w:type="dxa"/>
            <w:vMerge w:val="restart"/>
          </w:tcPr>
          <w:p w:rsidR="00DB5FB7" w:rsidRPr="00AD2656" w:rsidRDefault="00DB5FB7" w:rsidP="00AD2656">
            <w:pPr>
              <w:pStyle w:val="TableParagraph"/>
              <w:ind w:left="30" w:firstLine="30"/>
              <w:jc w:val="both"/>
              <w:rPr>
                <w:b/>
              </w:rPr>
            </w:pPr>
            <w:proofErr w:type="spellStart"/>
            <w:r w:rsidRPr="00AD2656">
              <w:rPr>
                <w:b/>
              </w:rPr>
              <w:t>Должность</w:t>
            </w:r>
            <w:proofErr w:type="spellEnd"/>
          </w:p>
        </w:tc>
        <w:tc>
          <w:tcPr>
            <w:tcW w:w="2562" w:type="dxa"/>
            <w:vMerge w:val="restart"/>
          </w:tcPr>
          <w:p w:rsidR="00DB5FB7" w:rsidRPr="00AD2656" w:rsidRDefault="00DB5FB7" w:rsidP="00AD2656">
            <w:pPr>
              <w:pStyle w:val="TableParagraph"/>
              <w:ind w:left="152" w:right="142"/>
              <w:jc w:val="both"/>
              <w:rPr>
                <w:b/>
              </w:rPr>
            </w:pPr>
            <w:r w:rsidRPr="00AD2656">
              <w:rPr>
                <w:b/>
              </w:rPr>
              <w:t>ФИО</w:t>
            </w:r>
          </w:p>
          <w:p w:rsidR="00DB5FB7" w:rsidRPr="00AD2656" w:rsidRDefault="00DB5FB7" w:rsidP="00AD2656">
            <w:pPr>
              <w:pStyle w:val="TableParagraph"/>
              <w:ind w:left="152" w:right="142"/>
              <w:jc w:val="both"/>
              <w:rPr>
                <w:b/>
              </w:rPr>
            </w:pPr>
            <w:r w:rsidRPr="00AD2656">
              <w:rPr>
                <w:b/>
              </w:rPr>
              <w:t>(</w:t>
            </w:r>
            <w:proofErr w:type="spellStart"/>
            <w:r w:rsidRPr="00AD2656">
              <w:rPr>
                <w:b/>
              </w:rPr>
              <w:t>полностью</w:t>
            </w:r>
            <w:proofErr w:type="spellEnd"/>
            <w:r w:rsidRPr="00AD2656">
              <w:rPr>
                <w:b/>
              </w:rPr>
              <w:t>)</w:t>
            </w:r>
          </w:p>
        </w:tc>
        <w:tc>
          <w:tcPr>
            <w:tcW w:w="1215" w:type="dxa"/>
            <w:vMerge w:val="restart"/>
          </w:tcPr>
          <w:p w:rsidR="00DB5FB7" w:rsidRPr="00AD2656" w:rsidRDefault="00DB5FB7" w:rsidP="00AD2656">
            <w:pPr>
              <w:pStyle w:val="TableParagraph"/>
              <w:ind w:left="152" w:right="142"/>
              <w:jc w:val="both"/>
              <w:rPr>
                <w:b/>
              </w:rPr>
            </w:pPr>
            <w:proofErr w:type="spellStart"/>
            <w:r w:rsidRPr="00AD2656">
              <w:rPr>
                <w:b/>
              </w:rPr>
              <w:t>Образование</w:t>
            </w:r>
            <w:proofErr w:type="spellEnd"/>
          </w:p>
        </w:tc>
        <w:tc>
          <w:tcPr>
            <w:tcW w:w="1249" w:type="dxa"/>
            <w:vMerge w:val="restart"/>
          </w:tcPr>
          <w:p w:rsidR="00DB5FB7" w:rsidRPr="00AD2656" w:rsidRDefault="00DB5FB7" w:rsidP="00AD2656">
            <w:pPr>
              <w:pStyle w:val="TableParagraph"/>
              <w:ind w:left="152" w:right="142"/>
              <w:jc w:val="both"/>
              <w:rPr>
                <w:b/>
              </w:rPr>
            </w:pPr>
            <w:proofErr w:type="spellStart"/>
            <w:r w:rsidRPr="00AD2656">
              <w:rPr>
                <w:b/>
              </w:rPr>
              <w:t>Общий</w:t>
            </w:r>
            <w:proofErr w:type="spellEnd"/>
            <w:r w:rsidRPr="00AD2656">
              <w:rPr>
                <w:b/>
              </w:rPr>
              <w:t xml:space="preserve"> </w:t>
            </w:r>
            <w:proofErr w:type="spellStart"/>
            <w:r w:rsidRPr="00AD2656">
              <w:rPr>
                <w:b/>
              </w:rPr>
              <w:t>пед.стаж</w:t>
            </w:r>
            <w:proofErr w:type="spellEnd"/>
          </w:p>
        </w:tc>
        <w:tc>
          <w:tcPr>
            <w:tcW w:w="2072" w:type="dxa"/>
            <w:gridSpan w:val="2"/>
          </w:tcPr>
          <w:p w:rsidR="00DB5FB7" w:rsidRPr="00AD2656" w:rsidRDefault="00DB5FB7" w:rsidP="00AD2656">
            <w:pPr>
              <w:pStyle w:val="TableParagraph"/>
              <w:ind w:left="152" w:right="142"/>
              <w:jc w:val="both"/>
              <w:rPr>
                <w:b/>
              </w:rPr>
            </w:pPr>
            <w:proofErr w:type="spellStart"/>
            <w:r w:rsidRPr="00AD2656">
              <w:rPr>
                <w:b/>
              </w:rPr>
              <w:t>Стаж</w:t>
            </w:r>
            <w:proofErr w:type="spellEnd"/>
            <w:r w:rsidRPr="00AD2656">
              <w:rPr>
                <w:b/>
              </w:rPr>
              <w:t xml:space="preserve"> </w:t>
            </w:r>
            <w:proofErr w:type="spellStart"/>
            <w:r w:rsidRPr="00AD2656">
              <w:rPr>
                <w:b/>
              </w:rPr>
              <w:t>адм.работы</w:t>
            </w:r>
            <w:proofErr w:type="spellEnd"/>
          </w:p>
        </w:tc>
      </w:tr>
      <w:tr w:rsidR="00DB5FB7" w:rsidRPr="00AD2656" w:rsidTr="00DB5FB7">
        <w:trPr>
          <w:trHeight w:val="463"/>
        </w:trPr>
        <w:tc>
          <w:tcPr>
            <w:tcW w:w="2713" w:type="dxa"/>
            <w:vMerge/>
            <w:tcBorders>
              <w:top w:val="nil"/>
            </w:tcBorders>
          </w:tcPr>
          <w:p w:rsidR="00DB5FB7" w:rsidRPr="00AD2656" w:rsidRDefault="00DB5FB7" w:rsidP="00AD2656">
            <w:pPr>
              <w:ind w:left="30" w:firstLine="30"/>
              <w:jc w:val="both"/>
              <w:rPr>
                <w:rFonts w:ascii="Times New Roman" w:hAnsi="Times New Roman" w:cs="Times New Roman"/>
              </w:rPr>
            </w:pPr>
          </w:p>
        </w:tc>
        <w:tc>
          <w:tcPr>
            <w:tcW w:w="2562" w:type="dxa"/>
            <w:vMerge/>
            <w:tcBorders>
              <w:top w:val="nil"/>
            </w:tcBorders>
          </w:tcPr>
          <w:p w:rsidR="00DB5FB7" w:rsidRPr="00AD2656" w:rsidRDefault="00DB5FB7" w:rsidP="00AD2656">
            <w:pPr>
              <w:ind w:left="152" w:right="142"/>
              <w:jc w:val="both"/>
              <w:rPr>
                <w:rFonts w:ascii="Times New Roman" w:hAnsi="Times New Roman" w:cs="Times New Roman"/>
              </w:rPr>
            </w:pPr>
          </w:p>
        </w:tc>
        <w:tc>
          <w:tcPr>
            <w:tcW w:w="1215" w:type="dxa"/>
            <w:vMerge/>
            <w:tcBorders>
              <w:top w:val="nil"/>
            </w:tcBorders>
          </w:tcPr>
          <w:p w:rsidR="00DB5FB7" w:rsidRPr="00AD2656" w:rsidRDefault="00DB5FB7" w:rsidP="00AD2656">
            <w:pPr>
              <w:ind w:left="152" w:right="142"/>
              <w:jc w:val="both"/>
              <w:rPr>
                <w:rFonts w:ascii="Times New Roman" w:hAnsi="Times New Roman" w:cs="Times New Roman"/>
              </w:rPr>
            </w:pPr>
          </w:p>
        </w:tc>
        <w:tc>
          <w:tcPr>
            <w:tcW w:w="1249" w:type="dxa"/>
            <w:vMerge/>
            <w:tcBorders>
              <w:top w:val="nil"/>
            </w:tcBorders>
          </w:tcPr>
          <w:p w:rsidR="00DB5FB7" w:rsidRPr="00AD2656" w:rsidRDefault="00DB5FB7" w:rsidP="00AD2656">
            <w:pPr>
              <w:ind w:left="152" w:right="142"/>
              <w:jc w:val="both"/>
              <w:rPr>
                <w:rFonts w:ascii="Times New Roman" w:hAnsi="Times New Roman" w:cs="Times New Roman"/>
              </w:rPr>
            </w:pPr>
          </w:p>
        </w:tc>
        <w:tc>
          <w:tcPr>
            <w:tcW w:w="886" w:type="dxa"/>
          </w:tcPr>
          <w:p w:rsidR="00DB5FB7" w:rsidRPr="00AD2656" w:rsidRDefault="00DB5FB7" w:rsidP="00AD2656">
            <w:pPr>
              <w:pStyle w:val="TableParagraph"/>
              <w:ind w:left="152" w:right="142"/>
              <w:jc w:val="both"/>
              <w:rPr>
                <w:b/>
              </w:rPr>
            </w:pPr>
            <w:proofErr w:type="spellStart"/>
            <w:r w:rsidRPr="00AD2656">
              <w:rPr>
                <w:b/>
              </w:rPr>
              <w:t>Общ</w:t>
            </w:r>
            <w:proofErr w:type="spellEnd"/>
            <w:r w:rsidRPr="00AD2656">
              <w:rPr>
                <w:b/>
              </w:rPr>
              <w:t>.</w:t>
            </w:r>
          </w:p>
        </w:tc>
        <w:tc>
          <w:tcPr>
            <w:tcW w:w="1186" w:type="dxa"/>
          </w:tcPr>
          <w:p w:rsidR="00DB5FB7" w:rsidRPr="00AD2656" w:rsidRDefault="00DB5FB7" w:rsidP="00AD2656">
            <w:pPr>
              <w:pStyle w:val="TableParagraph"/>
              <w:ind w:left="152" w:right="142"/>
              <w:jc w:val="both"/>
              <w:rPr>
                <w:b/>
              </w:rPr>
            </w:pPr>
            <w:r w:rsidRPr="00AD2656">
              <w:rPr>
                <w:b/>
              </w:rPr>
              <w:t xml:space="preserve">в </w:t>
            </w:r>
            <w:proofErr w:type="spellStart"/>
            <w:r w:rsidRPr="00AD2656">
              <w:rPr>
                <w:b/>
              </w:rPr>
              <w:t>данном</w:t>
            </w:r>
            <w:proofErr w:type="spellEnd"/>
            <w:r w:rsidRPr="00AD2656">
              <w:rPr>
                <w:b/>
              </w:rPr>
              <w:t xml:space="preserve"> ОУ</w:t>
            </w:r>
          </w:p>
        </w:tc>
      </w:tr>
      <w:tr w:rsidR="00DB5FB7" w:rsidRPr="00AD2656" w:rsidTr="00DB5FB7">
        <w:trPr>
          <w:trHeight w:val="20"/>
        </w:trPr>
        <w:tc>
          <w:tcPr>
            <w:tcW w:w="2713" w:type="dxa"/>
          </w:tcPr>
          <w:p w:rsidR="00DB5FB7" w:rsidRPr="00AD2656" w:rsidRDefault="00DB5FB7" w:rsidP="00AD2656">
            <w:pPr>
              <w:pStyle w:val="TableParagraph"/>
              <w:ind w:left="30" w:firstLine="30"/>
              <w:jc w:val="both"/>
            </w:pPr>
            <w:r w:rsidRPr="00AD2656">
              <w:t>1.Директор</w:t>
            </w:r>
          </w:p>
        </w:tc>
        <w:tc>
          <w:tcPr>
            <w:tcW w:w="2562" w:type="dxa"/>
          </w:tcPr>
          <w:p w:rsidR="00DB5FB7" w:rsidRPr="00AD2656" w:rsidRDefault="00DB5FB7" w:rsidP="00AD2656">
            <w:pPr>
              <w:pStyle w:val="TableParagraph"/>
              <w:ind w:left="152" w:right="142"/>
              <w:jc w:val="both"/>
              <w:rPr>
                <w:lang w:val="ru-RU"/>
              </w:rPr>
            </w:pPr>
            <w:proofErr w:type="spellStart"/>
            <w:r w:rsidRPr="00AD2656">
              <w:rPr>
                <w:lang w:val="ru-RU"/>
              </w:rPr>
              <w:t>Латыпова</w:t>
            </w:r>
            <w:proofErr w:type="spellEnd"/>
          </w:p>
          <w:p w:rsidR="00DB5FB7" w:rsidRPr="00AD2656" w:rsidRDefault="00DB5FB7" w:rsidP="00AD2656">
            <w:pPr>
              <w:pStyle w:val="TableParagraph"/>
              <w:ind w:left="152" w:right="142"/>
              <w:jc w:val="both"/>
              <w:rPr>
                <w:lang w:val="ru-RU"/>
              </w:rPr>
            </w:pPr>
            <w:proofErr w:type="spellStart"/>
            <w:r w:rsidRPr="00AD2656">
              <w:rPr>
                <w:lang w:val="ru-RU"/>
              </w:rPr>
              <w:t>Альфия</w:t>
            </w:r>
            <w:proofErr w:type="spellEnd"/>
            <w:r w:rsidRPr="00AD2656">
              <w:rPr>
                <w:lang w:val="ru-RU"/>
              </w:rPr>
              <w:t xml:space="preserve">  </w:t>
            </w:r>
            <w:proofErr w:type="spellStart"/>
            <w:r w:rsidRPr="00AD2656">
              <w:rPr>
                <w:lang w:val="ru-RU"/>
              </w:rPr>
              <w:t>Рамдраковна</w:t>
            </w:r>
            <w:proofErr w:type="spellEnd"/>
          </w:p>
        </w:tc>
        <w:tc>
          <w:tcPr>
            <w:tcW w:w="1215" w:type="dxa"/>
          </w:tcPr>
          <w:p w:rsidR="00DB5FB7" w:rsidRPr="00AD2656" w:rsidRDefault="00DB5FB7" w:rsidP="00AD2656">
            <w:pPr>
              <w:pStyle w:val="TableParagraph"/>
              <w:ind w:left="152" w:right="142"/>
              <w:jc w:val="both"/>
              <w:rPr>
                <w:lang w:val="ru-RU"/>
              </w:rPr>
            </w:pPr>
            <w:r w:rsidRPr="00AD2656">
              <w:rPr>
                <w:lang w:val="ru-RU"/>
              </w:rPr>
              <w:t>Высшее</w:t>
            </w:r>
          </w:p>
        </w:tc>
        <w:tc>
          <w:tcPr>
            <w:tcW w:w="1249" w:type="dxa"/>
          </w:tcPr>
          <w:p w:rsidR="00DB5FB7" w:rsidRPr="00AD2656" w:rsidRDefault="00DB5FB7" w:rsidP="00AD2656">
            <w:pPr>
              <w:pStyle w:val="TableParagraph"/>
              <w:ind w:left="152" w:right="142"/>
              <w:jc w:val="both"/>
            </w:pPr>
            <w:r w:rsidRPr="00AD2656">
              <w:t>38</w:t>
            </w:r>
          </w:p>
        </w:tc>
        <w:tc>
          <w:tcPr>
            <w:tcW w:w="886" w:type="dxa"/>
          </w:tcPr>
          <w:p w:rsidR="00DB5FB7" w:rsidRPr="00AD2656" w:rsidRDefault="00DB5FB7" w:rsidP="00AD2656">
            <w:pPr>
              <w:pStyle w:val="TableParagraph"/>
              <w:ind w:left="152" w:right="142"/>
              <w:jc w:val="both"/>
              <w:rPr>
                <w:lang w:val="ru-RU"/>
              </w:rPr>
            </w:pPr>
            <w:r w:rsidRPr="00AD2656">
              <w:rPr>
                <w:lang w:val="ru-RU"/>
              </w:rPr>
              <w:t>26</w:t>
            </w:r>
          </w:p>
        </w:tc>
        <w:tc>
          <w:tcPr>
            <w:tcW w:w="1186" w:type="dxa"/>
          </w:tcPr>
          <w:p w:rsidR="00DB5FB7" w:rsidRPr="00AD2656" w:rsidRDefault="00DB5FB7" w:rsidP="00AD2656">
            <w:pPr>
              <w:pStyle w:val="TableParagraph"/>
              <w:ind w:left="152" w:right="142"/>
              <w:jc w:val="both"/>
            </w:pPr>
            <w:r w:rsidRPr="00AD2656">
              <w:t>16</w:t>
            </w:r>
          </w:p>
        </w:tc>
      </w:tr>
      <w:tr w:rsidR="00DB5FB7" w:rsidRPr="00AD2656" w:rsidTr="00DB5FB7">
        <w:trPr>
          <w:trHeight w:val="20"/>
        </w:trPr>
        <w:tc>
          <w:tcPr>
            <w:tcW w:w="2713" w:type="dxa"/>
            <w:vMerge w:val="restart"/>
          </w:tcPr>
          <w:p w:rsidR="00DB5FB7" w:rsidRPr="00AD2656" w:rsidRDefault="00DB5FB7" w:rsidP="00AD2656">
            <w:pPr>
              <w:pStyle w:val="TableParagraph"/>
              <w:ind w:left="30" w:firstLine="30"/>
              <w:jc w:val="both"/>
              <w:rPr>
                <w:lang w:val="ru-RU"/>
              </w:rPr>
            </w:pPr>
            <w:r w:rsidRPr="00AD2656">
              <w:rPr>
                <w:lang w:val="ru-RU"/>
              </w:rPr>
              <w:t>2.Заместитель директора по учебной работе</w:t>
            </w:r>
          </w:p>
        </w:tc>
        <w:tc>
          <w:tcPr>
            <w:tcW w:w="2562" w:type="dxa"/>
          </w:tcPr>
          <w:p w:rsidR="00DB5FB7" w:rsidRPr="00AD2656" w:rsidRDefault="00DB5FB7" w:rsidP="00AD2656">
            <w:pPr>
              <w:pStyle w:val="TableParagraph"/>
              <w:ind w:left="152" w:right="142"/>
              <w:jc w:val="both"/>
              <w:rPr>
                <w:lang w:val="ru-RU"/>
              </w:rPr>
            </w:pPr>
            <w:r w:rsidRPr="00AD2656">
              <w:rPr>
                <w:lang w:val="ru-RU"/>
              </w:rPr>
              <w:t>Пещерова</w:t>
            </w:r>
          </w:p>
          <w:p w:rsidR="00DB5FB7" w:rsidRPr="00AD2656" w:rsidRDefault="00DB5FB7" w:rsidP="00AD2656">
            <w:pPr>
              <w:pStyle w:val="TableParagraph"/>
              <w:ind w:left="152" w:right="142"/>
              <w:jc w:val="both"/>
              <w:rPr>
                <w:lang w:val="ru-RU"/>
              </w:rPr>
            </w:pPr>
            <w:r w:rsidRPr="00AD2656">
              <w:rPr>
                <w:lang w:val="ru-RU"/>
              </w:rPr>
              <w:t>Светлана Николаевна</w:t>
            </w:r>
          </w:p>
        </w:tc>
        <w:tc>
          <w:tcPr>
            <w:tcW w:w="1215" w:type="dxa"/>
          </w:tcPr>
          <w:p w:rsidR="00DB5FB7" w:rsidRPr="00AD2656" w:rsidRDefault="00DB5FB7" w:rsidP="00AD2656">
            <w:pPr>
              <w:pStyle w:val="TableParagraph"/>
              <w:ind w:left="152" w:right="142"/>
              <w:jc w:val="both"/>
            </w:pPr>
            <w:r w:rsidRPr="00AD2656">
              <w:rPr>
                <w:lang w:val="ru-RU"/>
              </w:rPr>
              <w:t>Высшее</w:t>
            </w:r>
          </w:p>
        </w:tc>
        <w:tc>
          <w:tcPr>
            <w:tcW w:w="1249" w:type="dxa"/>
          </w:tcPr>
          <w:p w:rsidR="00DB5FB7" w:rsidRPr="00AD2656" w:rsidRDefault="00DB5FB7" w:rsidP="00AD2656">
            <w:pPr>
              <w:pStyle w:val="TableParagraph"/>
              <w:ind w:left="152" w:right="142"/>
              <w:jc w:val="both"/>
              <w:rPr>
                <w:lang w:val="ru-RU"/>
              </w:rPr>
            </w:pPr>
            <w:r w:rsidRPr="00AD2656">
              <w:t>3</w:t>
            </w:r>
            <w:r w:rsidRPr="00AD2656">
              <w:rPr>
                <w:lang w:val="ru-RU"/>
              </w:rPr>
              <w:t>6</w:t>
            </w:r>
          </w:p>
        </w:tc>
        <w:tc>
          <w:tcPr>
            <w:tcW w:w="886" w:type="dxa"/>
          </w:tcPr>
          <w:p w:rsidR="00DB5FB7" w:rsidRPr="00AD2656" w:rsidRDefault="00DB5FB7" w:rsidP="00AD2656">
            <w:pPr>
              <w:pStyle w:val="TableParagraph"/>
              <w:ind w:left="152" w:right="142"/>
              <w:jc w:val="both"/>
            </w:pPr>
            <w:r w:rsidRPr="00AD2656">
              <w:t>12</w:t>
            </w:r>
          </w:p>
        </w:tc>
        <w:tc>
          <w:tcPr>
            <w:tcW w:w="1186" w:type="dxa"/>
          </w:tcPr>
          <w:p w:rsidR="00DB5FB7" w:rsidRPr="00AD2656" w:rsidRDefault="00DB5FB7" w:rsidP="00AD2656">
            <w:pPr>
              <w:pStyle w:val="TableParagraph"/>
              <w:ind w:left="152" w:right="142"/>
              <w:jc w:val="both"/>
            </w:pPr>
            <w:r w:rsidRPr="00AD2656">
              <w:t>12</w:t>
            </w:r>
          </w:p>
        </w:tc>
      </w:tr>
      <w:tr w:rsidR="00DB5FB7" w:rsidRPr="00AD2656" w:rsidTr="00DB5FB7">
        <w:trPr>
          <w:trHeight w:val="20"/>
        </w:trPr>
        <w:tc>
          <w:tcPr>
            <w:tcW w:w="2713" w:type="dxa"/>
            <w:vMerge/>
          </w:tcPr>
          <w:p w:rsidR="00DB5FB7" w:rsidRPr="00AD2656" w:rsidRDefault="00DB5FB7" w:rsidP="00AD2656">
            <w:pPr>
              <w:pStyle w:val="TableParagraph"/>
              <w:ind w:left="30" w:firstLine="30"/>
              <w:jc w:val="both"/>
            </w:pPr>
          </w:p>
        </w:tc>
        <w:tc>
          <w:tcPr>
            <w:tcW w:w="2562" w:type="dxa"/>
          </w:tcPr>
          <w:p w:rsidR="00DB5FB7" w:rsidRPr="00AD2656" w:rsidRDefault="00DB5FB7" w:rsidP="00AD2656">
            <w:pPr>
              <w:pStyle w:val="TableParagraph"/>
              <w:ind w:left="152" w:right="142"/>
              <w:jc w:val="both"/>
              <w:rPr>
                <w:lang w:val="ru-RU"/>
              </w:rPr>
            </w:pPr>
            <w:r w:rsidRPr="00AD2656">
              <w:rPr>
                <w:lang w:val="ru-RU"/>
              </w:rPr>
              <w:t>Садыкова</w:t>
            </w:r>
          </w:p>
          <w:p w:rsidR="00DB5FB7" w:rsidRPr="00AD2656" w:rsidRDefault="00DB5FB7" w:rsidP="00AD2656">
            <w:pPr>
              <w:pStyle w:val="TableParagraph"/>
              <w:ind w:left="152" w:right="142"/>
              <w:jc w:val="both"/>
              <w:rPr>
                <w:lang w:val="ru-RU"/>
              </w:rPr>
            </w:pPr>
            <w:proofErr w:type="spellStart"/>
            <w:r w:rsidRPr="00AD2656">
              <w:rPr>
                <w:lang w:val="ru-RU"/>
              </w:rPr>
              <w:lastRenderedPageBreak/>
              <w:t>Люция</w:t>
            </w:r>
            <w:proofErr w:type="spellEnd"/>
            <w:r w:rsidRPr="00AD2656">
              <w:rPr>
                <w:lang w:val="ru-RU"/>
              </w:rPr>
              <w:t xml:space="preserve"> </w:t>
            </w:r>
            <w:proofErr w:type="spellStart"/>
            <w:r w:rsidRPr="00AD2656">
              <w:rPr>
                <w:lang w:val="ru-RU"/>
              </w:rPr>
              <w:t>Ахметовна</w:t>
            </w:r>
            <w:proofErr w:type="spellEnd"/>
          </w:p>
        </w:tc>
        <w:tc>
          <w:tcPr>
            <w:tcW w:w="1215" w:type="dxa"/>
          </w:tcPr>
          <w:p w:rsidR="00DB5FB7" w:rsidRPr="00AD2656" w:rsidRDefault="00DB5FB7" w:rsidP="00AD2656">
            <w:pPr>
              <w:pStyle w:val="TableParagraph"/>
              <w:ind w:left="152" w:right="142"/>
              <w:jc w:val="both"/>
            </w:pPr>
            <w:r w:rsidRPr="00AD2656">
              <w:rPr>
                <w:lang w:val="ru-RU"/>
              </w:rPr>
              <w:lastRenderedPageBreak/>
              <w:t>Высшее</w:t>
            </w:r>
          </w:p>
        </w:tc>
        <w:tc>
          <w:tcPr>
            <w:tcW w:w="1249" w:type="dxa"/>
          </w:tcPr>
          <w:p w:rsidR="00DB5FB7" w:rsidRPr="00AD2656" w:rsidRDefault="00DB5FB7" w:rsidP="00AD2656">
            <w:pPr>
              <w:pStyle w:val="TableParagraph"/>
              <w:ind w:left="152" w:right="142"/>
              <w:jc w:val="both"/>
              <w:rPr>
                <w:lang w:val="ru-RU"/>
              </w:rPr>
            </w:pPr>
            <w:r w:rsidRPr="00AD2656">
              <w:rPr>
                <w:lang w:val="ru-RU"/>
              </w:rPr>
              <w:t>31</w:t>
            </w:r>
          </w:p>
        </w:tc>
        <w:tc>
          <w:tcPr>
            <w:tcW w:w="886" w:type="dxa"/>
          </w:tcPr>
          <w:p w:rsidR="00DB5FB7" w:rsidRPr="00AD2656" w:rsidRDefault="00DB5FB7" w:rsidP="00AD2656">
            <w:pPr>
              <w:pStyle w:val="TableParagraph"/>
              <w:ind w:left="152" w:right="142"/>
              <w:jc w:val="both"/>
              <w:rPr>
                <w:lang w:val="ru-RU"/>
              </w:rPr>
            </w:pPr>
            <w:r w:rsidRPr="00AD2656">
              <w:rPr>
                <w:lang w:val="ru-RU"/>
              </w:rPr>
              <w:t>15</w:t>
            </w:r>
          </w:p>
        </w:tc>
        <w:tc>
          <w:tcPr>
            <w:tcW w:w="1186" w:type="dxa"/>
          </w:tcPr>
          <w:p w:rsidR="00DB5FB7" w:rsidRPr="00AD2656" w:rsidRDefault="00DB5FB7" w:rsidP="00AD2656">
            <w:pPr>
              <w:pStyle w:val="TableParagraph"/>
              <w:ind w:left="152" w:right="142"/>
              <w:jc w:val="both"/>
              <w:rPr>
                <w:lang w:val="ru-RU"/>
              </w:rPr>
            </w:pPr>
            <w:r w:rsidRPr="00AD2656">
              <w:rPr>
                <w:lang w:val="ru-RU"/>
              </w:rPr>
              <w:t>15</w:t>
            </w:r>
          </w:p>
        </w:tc>
      </w:tr>
      <w:tr w:rsidR="00DB5FB7" w:rsidRPr="00AD2656" w:rsidTr="00DB5FB7">
        <w:trPr>
          <w:trHeight w:val="20"/>
        </w:trPr>
        <w:tc>
          <w:tcPr>
            <w:tcW w:w="2713" w:type="dxa"/>
            <w:vMerge/>
          </w:tcPr>
          <w:p w:rsidR="00DB5FB7" w:rsidRPr="00AD2656" w:rsidRDefault="00DB5FB7" w:rsidP="00AD2656">
            <w:pPr>
              <w:pStyle w:val="TableParagraph"/>
              <w:ind w:left="30" w:firstLine="30"/>
              <w:jc w:val="both"/>
            </w:pPr>
          </w:p>
        </w:tc>
        <w:tc>
          <w:tcPr>
            <w:tcW w:w="2562" w:type="dxa"/>
          </w:tcPr>
          <w:p w:rsidR="00DB5FB7" w:rsidRPr="00AD2656" w:rsidRDefault="00DB5FB7" w:rsidP="00AD2656">
            <w:pPr>
              <w:pStyle w:val="TableParagraph"/>
              <w:ind w:left="152" w:right="142"/>
              <w:jc w:val="both"/>
              <w:rPr>
                <w:lang w:val="ru-RU"/>
              </w:rPr>
            </w:pPr>
            <w:r w:rsidRPr="00AD2656">
              <w:rPr>
                <w:lang w:val="ru-RU"/>
              </w:rPr>
              <w:t>Юлдашева</w:t>
            </w:r>
          </w:p>
          <w:p w:rsidR="00DB5FB7" w:rsidRPr="00AD2656" w:rsidRDefault="00DB5FB7" w:rsidP="00AD2656">
            <w:pPr>
              <w:pStyle w:val="TableParagraph"/>
              <w:ind w:left="152" w:right="142"/>
              <w:jc w:val="both"/>
              <w:rPr>
                <w:lang w:val="ru-RU"/>
              </w:rPr>
            </w:pPr>
            <w:r w:rsidRPr="00AD2656">
              <w:rPr>
                <w:lang w:val="ru-RU"/>
              </w:rPr>
              <w:t>Наиля Рашидовна</w:t>
            </w:r>
          </w:p>
        </w:tc>
        <w:tc>
          <w:tcPr>
            <w:tcW w:w="1215" w:type="dxa"/>
          </w:tcPr>
          <w:p w:rsidR="00DB5FB7" w:rsidRPr="00AD2656" w:rsidRDefault="00DB5FB7" w:rsidP="00AD2656">
            <w:pPr>
              <w:pStyle w:val="TableParagraph"/>
              <w:ind w:left="152" w:right="142"/>
              <w:jc w:val="both"/>
            </w:pPr>
            <w:r w:rsidRPr="00AD2656">
              <w:rPr>
                <w:lang w:val="ru-RU"/>
              </w:rPr>
              <w:t>Высшее</w:t>
            </w:r>
          </w:p>
        </w:tc>
        <w:tc>
          <w:tcPr>
            <w:tcW w:w="1249" w:type="dxa"/>
          </w:tcPr>
          <w:p w:rsidR="00DB5FB7" w:rsidRPr="00AD2656" w:rsidRDefault="00DB5FB7" w:rsidP="00AD2656">
            <w:pPr>
              <w:pStyle w:val="TableParagraph"/>
              <w:ind w:left="152" w:right="142"/>
              <w:jc w:val="both"/>
              <w:rPr>
                <w:lang w:val="ru-RU"/>
              </w:rPr>
            </w:pPr>
            <w:r w:rsidRPr="00AD2656">
              <w:rPr>
                <w:lang w:val="ru-RU"/>
              </w:rPr>
              <w:t>24</w:t>
            </w:r>
          </w:p>
        </w:tc>
        <w:tc>
          <w:tcPr>
            <w:tcW w:w="886" w:type="dxa"/>
          </w:tcPr>
          <w:p w:rsidR="00DB5FB7" w:rsidRPr="00AD2656" w:rsidRDefault="00DB5FB7" w:rsidP="00AD2656">
            <w:pPr>
              <w:pStyle w:val="TableParagraph"/>
              <w:ind w:left="152" w:right="142"/>
              <w:jc w:val="both"/>
              <w:rPr>
                <w:lang w:val="ru-RU"/>
              </w:rPr>
            </w:pPr>
            <w:r w:rsidRPr="00AD2656">
              <w:rPr>
                <w:lang w:val="ru-RU"/>
              </w:rPr>
              <w:t>4</w:t>
            </w:r>
          </w:p>
        </w:tc>
        <w:tc>
          <w:tcPr>
            <w:tcW w:w="1186" w:type="dxa"/>
          </w:tcPr>
          <w:p w:rsidR="00DB5FB7" w:rsidRPr="00AD2656" w:rsidRDefault="00DB5FB7" w:rsidP="00AD2656">
            <w:pPr>
              <w:pStyle w:val="TableParagraph"/>
              <w:ind w:left="152" w:right="142"/>
              <w:jc w:val="both"/>
              <w:rPr>
                <w:lang w:val="ru-RU"/>
              </w:rPr>
            </w:pPr>
            <w:r w:rsidRPr="00AD2656">
              <w:rPr>
                <w:lang w:val="ru-RU"/>
              </w:rPr>
              <w:t>4</w:t>
            </w:r>
          </w:p>
        </w:tc>
      </w:tr>
      <w:tr w:rsidR="00DB5FB7" w:rsidRPr="00AD2656" w:rsidTr="00DB5FB7">
        <w:trPr>
          <w:trHeight w:val="20"/>
        </w:trPr>
        <w:tc>
          <w:tcPr>
            <w:tcW w:w="2713" w:type="dxa"/>
            <w:vMerge/>
          </w:tcPr>
          <w:p w:rsidR="00DB5FB7" w:rsidRPr="00AD2656" w:rsidRDefault="00DB5FB7" w:rsidP="00AD2656">
            <w:pPr>
              <w:pStyle w:val="TableParagraph"/>
              <w:ind w:left="30" w:firstLine="30"/>
              <w:jc w:val="both"/>
            </w:pPr>
          </w:p>
        </w:tc>
        <w:tc>
          <w:tcPr>
            <w:tcW w:w="2562" w:type="dxa"/>
          </w:tcPr>
          <w:p w:rsidR="00DB5FB7" w:rsidRPr="00AD2656" w:rsidRDefault="00DB5FB7" w:rsidP="00AD2656">
            <w:pPr>
              <w:pStyle w:val="TableParagraph"/>
              <w:ind w:left="152" w:right="142"/>
              <w:jc w:val="both"/>
              <w:rPr>
                <w:lang w:val="ru-RU"/>
              </w:rPr>
            </w:pPr>
            <w:proofErr w:type="spellStart"/>
            <w:r w:rsidRPr="00AD2656">
              <w:rPr>
                <w:lang w:val="ru-RU"/>
              </w:rPr>
              <w:t>Ахметзянова</w:t>
            </w:r>
            <w:proofErr w:type="spellEnd"/>
          </w:p>
          <w:p w:rsidR="00DB5FB7" w:rsidRPr="00AD2656" w:rsidRDefault="00DB5FB7" w:rsidP="00AD2656">
            <w:pPr>
              <w:pStyle w:val="TableParagraph"/>
              <w:ind w:left="152" w:right="142"/>
              <w:jc w:val="both"/>
              <w:rPr>
                <w:lang w:val="ru-RU"/>
              </w:rPr>
            </w:pPr>
            <w:proofErr w:type="spellStart"/>
            <w:r w:rsidRPr="00AD2656">
              <w:rPr>
                <w:lang w:val="ru-RU"/>
              </w:rPr>
              <w:t>Гульсу</w:t>
            </w:r>
            <w:proofErr w:type="spellEnd"/>
            <w:r w:rsidRPr="00AD2656">
              <w:rPr>
                <w:lang w:val="ru-RU"/>
              </w:rPr>
              <w:t xml:space="preserve"> </w:t>
            </w:r>
            <w:proofErr w:type="spellStart"/>
            <w:r w:rsidRPr="00AD2656">
              <w:rPr>
                <w:lang w:val="ru-RU"/>
              </w:rPr>
              <w:t>Магсумовна</w:t>
            </w:r>
            <w:proofErr w:type="spellEnd"/>
          </w:p>
        </w:tc>
        <w:tc>
          <w:tcPr>
            <w:tcW w:w="1215" w:type="dxa"/>
          </w:tcPr>
          <w:p w:rsidR="00DB5FB7" w:rsidRPr="00AD2656" w:rsidRDefault="00DB5FB7" w:rsidP="00AD2656">
            <w:pPr>
              <w:pStyle w:val="TableParagraph"/>
              <w:ind w:left="152" w:right="142"/>
              <w:jc w:val="both"/>
            </w:pPr>
            <w:r w:rsidRPr="00AD2656">
              <w:rPr>
                <w:lang w:val="ru-RU"/>
              </w:rPr>
              <w:t>Высшее</w:t>
            </w:r>
          </w:p>
        </w:tc>
        <w:tc>
          <w:tcPr>
            <w:tcW w:w="1249" w:type="dxa"/>
          </w:tcPr>
          <w:p w:rsidR="00DB5FB7" w:rsidRPr="00AD2656" w:rsidRDefault="00DB5FB7" w:rsidP="00AD2656">
            <w:pPr>
              <w:pStyle w:val="TableParagraph"/>
              <w:ind w:left="152" w:right="142"/>
              <w:jc w:val="both"/>
              <w:rPr>
                <w:lang w:val="ru-RU"/>
              </w:rPr>
            </w:pPr>
            <w:r w:rsidRPr="00AD2656">
              <w:rPr>
                <w:lang w:val="ru-RU"/>
              </w:rPr>
              <w:t>27</w:t>
            </w:r>
          </w:p>
        </w:tc>
        <w:tc>
          <w:tcPr>
            <w:tcW w:w="886" w:type="dxa"/>
          </w:tcPr>
          <w:p w:rsidR="00DB5FB7" w:rsidRPr="00AD2656" w:rsidRDefault="00DB5FB7" w:rsidP="00AD2656">
            <w:pPr>
              <w:pStyle w:val="TableParagraph"/>
              <w:ind w:left="152" w:right="142"/>
              <w:jc w:val="both"/>
              <w:rPr>
                <w:lang w:val="ru-RU"/>
              </w:rPr>
            </w:pPr>
            <w:r w:rsidRPr="00AD2656">
              <w:rPr>
                <w:lang w:val="ru-RU"/>
              </w:rPr>
              <w:t>11</w:t>
            </w:r>
          </w:p>
        </w:tc>
        <w:tc>
          <w:tcPr>
            <w:tcW w:w="1186" w:type="dxa"/>
          </w:tcPr>
          <w:p w:rsidR="00DB5FB7" w:rsidRPr="00AD2656" w:rsidRDefault="00DB5FB7" w:rsidP="00AD2656">
            <w:pPr>
              <w:pStyle w:val="TableParagraph"/>
              <w:ind w:left="152" w:right="142"/>
              <w:jc w:val="both"/>
              <w:rPr>
                <w:lang w:val="ru-RU"/>
              </w:rPr>
            </w:pPr>
            <w:r w:rsidRPr="00AD2656">
              <w:rPr>
                <w:lang w:val="ru-RU"/>
              </w:rPr>
              <w:t>11</w:t>
            </w:r>
          </w:p>
        </w:tc>
      </w:tr>
      <w:tr w:rsidR="00DB5FB7" w:rsidRPr="00AD2656" w:rsidTr="00DB5FB7">
        <w:trPr>
          <w:trHeight w:val="20"/>
        </w:trPr>
        <w:tc>
          <w:tcPr>
            <w:tcW w:w="2713" w:type="dxa"/>
            <w:vMerge/>
          </w:tcPr>
          <w:p w:rsidR="00DB5FB7" w:rsidRPr="00AD2656" w:rsidRDefault="00DB5FB7" w:rsidP="00AD2656">
            <w:pPr>
              <w:pStyle w:val="TableParagraph"/>
              <w:ind w:left="30" w:firstLine="30"/>
              <w:jc w:val="both"/>
            </w:pPr>
          </w:p>
        </w:tc>
        <w:tc>
          <w:tcPr>
            <w:tcW w:w="2562" w:type="dxa"/>
          </w:tcPr>
          <w:p w:rsidR="00DB5FB7" w:rsidRPr="00AD2656" w:rsidRDefault="00DB5FB7" w:rsidP="00AD2656">
            <w:pPr>
              <w:pStyle w:val="TableParagraph"/>
              <w:ind w:left="152" w:right="142"/>
              <w:jc w:val="both"/>
              <w:rPr>
                <w:lang w:val="ru-RU"/>
              </w:rPr>
            </w:pPr>
            <w:r w:rsidRPr="00AD2656">
              <w:rPr>
                <w:lang w:val="ru-RU"/>
              </w:rPr>
              <w:t>Майорова</w:t>
            </w:r>
          </w:p>
          <w:p w:rsidR="00DB5FB7" w:rsidRPr="00AD2656" w:rsidRDefault="00DB5FB7" w:rsidP="00AD2656">
            <w:pPr>
              <w:pStyle w:val="TableParagraph"/>
              <w:ind w:left="152" w:right="142"/>
              <w:jc w:val="both"/>
              <w:rPr>
                <w:lang w:val="ru-RU"/>
              </w:rPr>
            </w:pPr>
            <w:r w:rsidRPr="00AD2656">
              <w:rPr>
                <w:lang w:val="ru-RU"/>
              </w:rPr>
              <w:t>Наталья Владимировна</w:t>
            </w:r>
          </w:p>
        </w:tc>
        <w:tc>
          <w:tcPr>
            <w:tcW w:w="1215" w:type="dxa"/>
          </w:tcPr>
          <w:p w:rsidR="00DB5FB7" w:rsidRPr="00AD2656" w:rsidRDefault="00DB5FB7" w:rsidP="00AD2656">
            <w:pPr>
              <w:pStyle w:val="TableParagraph"/>
              <w:ind w:left="152" w:right="142"/>
              <w:jc w:val="both"/>
            </w:pPr>
            <w:r w:rsidRPr="00AD2656">
              <w:rPr>
                <w:lang w:val="ru-RU"/>
              </w:rPr>
              <w:t>Высшее</w:t>
            </w:r>
          </w:p>
        </w:tc>
        <w:tc>
          <w:tcPr>
            <w:tcW w:w="1249" w:type="dxa"/>
          </w:tcPr>
          <w:p w:rsidR="00DB5FB7" w:rsidRPr="00AD2656" w:rsidRDefault="00DB5FB7" w:rsidP="00AD2656">
            <w:pPr>
              <w:pStyle w:val="TableParagraph"/>
              <w:ind w:left="152" w:right="142"/>
              <w:jc w:val="both"/>
              <w:rPr>
                <w:lang w:val="ru-RU"/>
              </w:rPr>
            </w:pPr>
            <w:r w:rsidRPr="00AD2656">
              <w:rPr>
                <w:lang w:val="ru-RU"/>
              </w:rPr>
              <w:t>27</w:t>
            </w:r>
          </w:p>
        </w:tc>
        <w:tc>
          <w:tcPr>
            <w:tcW w:w="886" w:type="dxa"/>
          </w:tcPr>
          <w:p w:rsidR="00DB5FB7" w:rsidRPr="00AD2656" w:rsidRDefault="00DB5FB7" w:rsidP="00AD2656">
            <w:pPr>
              <w:pStyle w:val="TableParagraph"/>
              <w:ind w:left="152" w:right="142"/>
              <w:jc w:val="both"/>
              <w:rPr>
                <w:lang w:val="ru-RU"/>
              </w:rPr>
            </w:pPr>
            <w:r w:rsidRPr="00AD2656">
              <w:rPr>
                <w:lang w:val="ru-RU"/>
              </w:rPr>
              <w:t>10</w:t>
            </w:r>
          </w:p>
        </w:tc>
        <w:tc>
          <w:tcPr>
            <w:tcW w:w="1186" w:type="dxa"/>
          </w:tcPr>
          <w:p w:rsidR="00DB5FB7" w:rsidRPr="00AD2656" w:rsidRDefault="00DB5FB7" w:rsidP="00AD2656">
            <w:pPr>
              <w:pStyle w:val="TableParagraph"/>
              <w:ind w:left="152" w:right="142"/>
              <w:jc w:val="both"/>
              <w:rPr>
                <w:lang w:val="ru-RU"/>
              </w:rPr>
            </w:pPr>
            <w:r w:rsidRPr="00AD2656">
              <w:rPr>
                <w:lang w:val="ru-RU"/>
              </w:rPr>
              <w:t>10</w:t>
            </w:r>
          </w:p>
        </w:tc>
      </w:tr>
      <w:tr w:rsidR="00DB5FB7" w:rsidRPr="00AD2656" w:rsidTr="00DB5FB7">
        <w:trPr>
          <w:trHeight w:val="20"/>
        </w:trPr>
        <w:tc>
          <w:tcPr>
            <w:tcW w:w="2713" w:type="dxa"/>
            <w:vMerge/>
          </w:tcPr>
          <w:p w:rsidR="00DB5FB7" w:rsidRPr="00AD2656" w:rsidRDefault="00DB5FB7" w:rsidP="00AD2656">
            <w:pPr>
              <w:pStyle w:val="TableParagraph"/>
              <w:ind w:left="30" w:firstLine="30"/>
              <w:jc w:val="both"/>
            </w:pPr>
          </w:p>
        </w:tc>
        <w:tc>
          <w:tcPr>
            <w:tcW w:w="2562" w:type="dxa"/>
          </w:tcPr>
          <w:p w:rsidR="00DB5FB7" w:rsidRPr="00AD2656" w:rsidRDefault="00DB5FB7" w:rsidP="00AD2656">
            <w:pPr>
              <w:pStyle w:val="TableParagraph"/>
              <w:ind w:left="152" w:right="142"/>
              <w:jc w:val="both"/>
              <w:rPr>
                <w:lang w:val="ru-RU"/>
              </w:rPr>
            </w:pPr>
            <w:r w:rsidRPr="00AD2656">
              <w:rPr>
                <w:lang w:val="ru-RU"/>
              </w:rPr>
              <w:t>Павлова</w:t>
            </w:r>
          </w:p>
          <w:p w:rsidR="00DB5FB7" w:rsidRPr="00AD2656" w:rsidRDefault="00DB5FB7" w:rsidP="00AD2656">
            <w:pPr>
              <w:pStyle w:val="TableParagraph"/>
              <w:ind w:left="152" w:right="142"/>
              <w:jc w:val="both"/>
              <w:rPr>
                <w:lang w:val="ru-RU"/>
              </w:rPr>
            </w:pPr>
            <w:r w:rsidRPr="00AD2656">
              <w:rPr>
                <w:lang w:val="ru-RU"/>
              </w:rPr>
              <w:t>Светлана Викторовна</w:t>
            </w:r>
          </w:p>
        </w:tc>
        <w:tc>
          <w:tcPr>
            <w:tcW w:w="1215" w:type="dxa"/>
          </w:tcPr>
          <w:p w:rsidR="00DB5FB7" w:rsidRPr="00AD2656" w:rsidRDefault="00DB5FB7" w:rsidP="00AD2656">
            <w:pPr>
              <w:pStyle w:val="TableParagraph"/>
              <w:ind w:left="152" w:right="142"/>
              <w:jc w:val="both"/>
            </w:pPr>
            <w:r w:rsidRPr="00AD2656">
              <w:rPr>
                <w:lang w:val="ru-RU"/>
              </w:rPr>
              <w:t>Высшее</w:t>
            </w:r>
          </w:p>
        </w:tc>
        <w:tc>
          <w:tcPr>
            <w:tcW w:w="1249" w:type="dxa"/>
          </w:tcPr>
          <w:p w:rsidR="00DB5FB7" w:rsidRPr="00AD2656" w:rsidRDefault="00DB5FB7" w:rsidP="00AD2656">
            <w:pPr>
              <w:pStyle w:val="TableParagraph"/>
              <w:ind w:left="152" w:right="142"/>
              <w:jc w:val="both"/>
              <w:rPr>
                <w:lang w:val="ru-RU"/>
              </w:rPr>
            </w:pPr>
            <w:r w:rsidRPr="00AD2656">
              <w:rPr>
                <w:lang w:val="ru-RU"/>
              </w:rPr>
              <w:t>26</w:t>
            </w:r>
          </w:p>
        </w:tc>
        <w:tc>
          <w:tcPr>
            <w:tcW w:w="886" w:type="dxa"/>
          </w:tcPr>
          <w:p w:rsidR="00DB5FB7" w:rsidRPr="00AD2656" w:rsidRDefault="00DB5FB7" w:rsidP="00AD2656">
            <w:pPr>
              <w:pStyle w:val="TableParagraph"/>
              <w:ind w:left="152" w:right="142"/>
              <w:jc w:val="both"/>
              <w:rPr>
                <w:lang w:val="ru-RU"/>
              </w:rPr>
            </w:pPr>
            <w:r w:rsidRPr="00AD2656">
              <w:rPr>
                <w:lang w:val="ru-RU"/>
              </w:rPr>
              <w:t>10</w:t>
            </w:r>
          </w:p>
        </w:tc>
        <w:tc>
          <w:tcPr>
            <w:tcW w:w="1186" w:type="dxa"/>
          </w:tcPr>
          <w:p w:rsidR="00DB5FB7" w:rsidRPr="00AD2656" w:rsidRDefault="00DB5FB7" w:rsidP="00AD2656">
            <w:pPr>
              <w:pStyle w:val="TableParagraph"/>
              <w:ind w:left="152" w:right="142"/>
              <w:jc w:val="both"/>
              <w:rPr>
                <w:lang w:val="ru-RU"/>
              </w:rPr>
            </w:pPr>
            <w:r w:rsidRPr="00AD2656">
              <w:rPr>
                <w:lang w:val="ru-RU"/>
              </w:rPr>
              <w:t>10</w:t>
            </w:r>
          </w:p>
        </w:tc>
      </w:tr>
      <w:tr w:rsidR="00DB5FB7" w:rsidRPr="00AD2656" w:rsidTr="00DB5FB7">
        <w:trPr>
          <w:trHeight w:val="20"/>
        </w:trPr>
        <w:tc>
          <w:tcPr>
            <w:tcW w:w="2713" w:type="dxa"/>
          </w:tcPr>
          <w:p w:rsidR="00DB5FB7" w:rsidRPr="00AD2656" w:rsidRDefault="00DB5FB7" w:rsidP="00AD2656">
            <w:pPr>
              <w:pStyle w:val="TableParagraph"/>
              <w:ind w:left="30" w:firstLine="30"/>
              <w:jc w:val="both"/>
              <w:rPr>
                <w:lang w:val="ru-RU"/>
              </w:rPr>
            </w:pPr>
            <w:r w:rsidRPr="00AD2656">
              <w:rPr>
                <w:lang w:val="ru-RU"/>
              </w:rPr>
              <w:t>3. Заместитель директора по воспитательной работе</w:t>
            </w:r>
          </w:p>
        </w:tc>
        <w:tc>
          <w:tcPr>
            <w:tcW w:w="2562" w:type="dxa"/>
          </w:tcPr>
          <w:p w:rsidR="00DB5FB7" w:rsidRPr="00AD2656" w:rsidRDefault="00DB5FB7" w:rsidP="00AD2656">
            <w:pPr>
              <w:pStyle w:val="TableParagraph"/>
              <w:ind w:left="152" w:right="142"/>
              <w:jc w:val="both"/>
              <w:rPr>
                <w:lang w:val="ru-RU"/>
              </w:rPr>
            </w:pPr>
            <w:proofErr w:type="spellStart"/>
            <w:r w:rsidRPr="00AD2656">
              <w:rPr>
                <w:lang w:val="ru-RU"/>
              </w:rPr>
              <w:t>Курандо</w:t>
            </w:r>
            <w:proofErr w:type="spellEnd"/>
          </w:p>
          <w:p w:rsidR="00DB5FB7" w:rsidRPr="00AD2656" w:rsidRDefault="00DB5FB7" w:rsidP="00AD2656">
            <w:pPr>
              <w:pStyle w:val="TableParagraph"/>
              <w:ind w:left="152" w:right="142"/>
              <w:jc w:val="both"/>
            </w:pPr>
            <w:r w:rsidRPr="00AD2656">
              <w:rPr>
                <w:lang w:val="ru-RU"/>
              </w:rPr>
              <w:t>Светлана Александровна</w:t>
            </w:r>
          </w:p>
        </w:tc>
        <w:tc>
          <w:tcPr>
            <w:tcW w:w="1215" w:type="dxa"/>
          </w:tcPr>
          <w:p w:rsidR="00DB5FB7" w:rsidRPr="00AD2656" w:rsidRDefault="00DB5FB7" w:rsidP="00AD2656">
            <w:pPr>
              <w:pStyle w:val="TableParagraph"/>
              <w:ind w:left="152" w:right="142"/>
              <w:jc w:val="both"/>
            </w:pPr>
            <w:r w:rsidRPr="00AD2656">
              <w:rPr>
                <w:lang w:val="ru-RU"/>
              </w:rPr>
              <w:t>Высшее</w:t>
            </w:r>
          </w:p>
        </w:tc>
        <w:tc>
          <w:tcPr>
            <w:tcW w:w="1249" w:type="dxa"/>
          </w:tcPr>
          <w:p w:rsidR="00DB5FB7" w:rsidRPr="00AD2656" w:rsidRDefault="00DB5FB7" w:rsidP="00AD2656">
            <w:pPr>
              <w:pStyle w:val="TableParagraph"/>
              <w:ind w:left="152" w:right="142"/>
              <w:jc w:val="both"/>
            </w:pPr>
            <w:r w:rsidRPr="00AD2656">
              <w:t>33</w:t>
            </w:r>
          </w:p>
        </w:tc>
        <w:tc>
          <w:tcPr>
            <w:tcW w:w="886" w:type="dxa"/>
          </w:tcPr>
          <w:p w:rsidR="00DB5FB7" w:rsidRPr="00AD2656" w:rsidRDefault="00DB5FB7" w:rsidP="00AD2656">
            <w:pPr>
              <w:pStyle w:val="TableParagraph"/>
              <w:ind w:left="152" w:right="142"/>
              <w:jc w:val="both"/>
            </w:pPr>
            <w:r w:rsidRPr="00AD2656">
              <w:t>14</w:t>
            </w:r>
          </w:p>
        </w:tc>
        <w:tc>
          <w:tcPr>
            <w:tcW w:w="1186" w:type="dxa"/>
          </w:tcPr>
          <w:p w:rsidR="00DB5FB7" w:rsidRPr="00AD2656" w:rsidRDefault="00DB5FB7" w:rsidP="00AD2656">
            <w:pPr>
              <w:pStyle w:val="TableParagraph"/>
              <w:ind w:left="152" w:right="142"/>
              <w:jc w:val="both"/>
            </w:pPr>
            <w:r w:rsidRPr="00AD2656">
              <w:t xml:space="preserve">14 </w:t>
            </w:r>
          </w:p>
        </w:tc>
      </w:tr>
      <w:tr w:rsidR="00DB5FB7" w:rsidRPr="00AD2656" w:rsidTr="00DB5FB7">
        <w:trPr>
          <w:trHeight w:val="20"/>
        </w:trPr>
        <w:tc>
          <w:tcPr>
            <w:tcW w:w="2713" w:type="dxa"/>
          </w:tcPr>
          <w:p w:rsidR="00DB5FB7" w:rsidRPr="00AD2656" w:rsidRDefault="00DB5FB7" w:rsidP="00AD2656">
            <w:pPr>
              <w:pStyle w:val="TableParagraph"/>
              <w:ind w:left="30" w:firstLine="30"/>
              <w:jc w:val="both"/>
              <w:rPr>
                <w:lang w:val="ru-RU"/>
              </w:rPr>
            </w:pPr>
            <w:r w:rsidRPr="00AD2656">
              <w:rPr>
                <w:lang w:val="ru-RU"/>
              </w:rPr>
              <w:t>4. Заместитель директора по административно- хозяйственной части</w:t>
            </w:r>
          </w:p>
        </w:tc>
        <w:tc>
          <w:tcPr>
            <w:tcW w:w="2562" w:type="dxa"/>
          </w:tcPr>
          <w:p w:rsidR="00DB5FB7" w:rsidRPr="00AD2656" w:rsidRDefault="00DB5FB7" w:rsidP="00AD2656">
            <w:pPr>
              <w:pStyle w:val="TableParagraph"/>
              <w:ind w:left="152" w:right="142"/>
              <w:jc w:val="both"/>
              <w:rPr>
                <w:lang w:val="ru-RU"/>
              </w:rPr>
            </w:pPr>
            <w:proofErr w:type="spellStart"/>
            <w:r w:rsidRPr="00AD2656">
              <w:rPr>
                <w:lang w:val="ru-RU"/>
              </w:rPr>
              <w:t>Гилемханова</w:t>
            </w:r>
            <w:proofErr w:type="spellEnd"/>
          </w:p>
          <w:p w:rsidR="00DB5FB7" w:rsidRPr="00AD2656" w:rsidRDefault="00DB5FB7" w:rsidP="00AD2656">
            <w:pPr>
              <w:pStyle w:val="TableParagraph"/>
              <w:ind w:left="152" w:right="142"/>
              <w:jc w:val="both"/>
              <w:rPr>
                <w:lang w:val="ru-RU"/>
              </w:rPr>
            </w:pPr>
            <w:r w:rsidRPr="00AD2656">
              <w:rPr>
                <w:lang w:val="ru-RU"/>
              </w:rPr>
              <w:t xml:space="preserve">Талия </w:t>
            </w:r>
            <w:proofErr w:type="spellStart"/>
            <w:r w:rsidRPr="00AD2656">
              <w:rPr>
                <w:lang w:val="ru-RU"/>
              </w:rPr>
              <w:t>Гусмановна</w:t>
            </w:r>
            <w:proofErr w:type="spellEnd"/>
          </w:p>
        </w:tc>
        <w:tc>
          <w:tcPr>
            <w:tcW w:w="1215" w:type="dxa"/>
          </w:tcPr>
          <w:p w:rsidR="00DB5FB7" w:rsidRPr="00AD2656" w:rsidRDefault="00DB5FB7" w:rsidP="00AD2656">
            <w:pPr>
              <w:pStyle w:val="TableParagraph"/>
              <w:ind w:left="152" w:right="142"/>
              <w:jc w:val="both"/>
              <w:rPr>
                <w:lang w:val="ru-RU"/>
              </w:rPr>
            </w:pPr>
            <w:r w:rsidRPr="00AD2656">
              <w:rPr>
                <w:lang w:val="ru-RU"/>
              </w:rPr>
              <w:t>Высшее</w:t>
            </w:r>
          </w:p>
        </w:tc>
        <w:tc>
          <w:tcPr>
            <w:tcW w:w="1249" w:type="dxa"/>
          </w:tcPr>
          <w:p w:rsidR="00DB5FB7" w:rsidRPr="00AD2656" w:rsidRDefault="00DB5FB7" w:rsidP="00AD2656">
            <w:pPr>
              <w:pStyle w:val="TableParagraph"/>
              <w:ind w:left="152" w:right="142"/>
              <w:jc w:val="both"/>
            </w:pPr>
            <w:r w:rsidRPr="00AD2656">
              <w:t>-</w:t>
            </w:r>
          </w:p>
        </w:tc>
        <w:tc>
          <w:tcPr>
            <w:tcW w:w="886" w:type="dxa"/>
          </w:tcPr>
          <w:p w:rsidR="00DB5FB7" w:rsidRPr="00AD2656" w:rsidRDefault="00DB5FB7" w:rsidP="00AD2656">
            <w:pPr>
              <w:pStyle w:val="TableParagraph"/>
              <w:ind w:left="152" w:right="142"/>
              <w:jc w:val="both"/>
            </w:pPr>
            <w:r w:rsidRPr="00AD2656">
              <w:t>12</w:t>
            </w:r>
          </w:p>
        </w:tc>
        <w:tc>
          <w:tcPr>
            <w:tcW w:w="1186" w:type="dxa"/>
          </w:tcPr>
          <w:p w:rsidR="00DB5FB7" w:rsidRPr="00AD2656" w:rsidRDefault="00DB5FB7" w:rsidP="00AD2656">
            <w:pPr>
              <w:pStyle w:val="TableParagraph"/>
              <w:ind w:left="152" w:right="142"/>
              <w:jc w:val="both"/>
            </w:pPr>
            <w:r w:rsidRPr="00AD2656">
              <w:rPr>
                <w:lang w:val="ru-RU"/>
              </w:rPr>
              <w:t>1</w:t>
            </w:r>
            <w:r w:rsidRPr="00AD2656">
              <w:t>2</w:t>
            </w:r>
          </w:p>
        </w:tc>
      </w:tr>
    </w:tbl>
    <w:p w:rsidR="00DB5FB7" w:rsidRPr="00AD2656" w:rsidRDefault="00DB5FB7" w:rsidP="00AD2656">
      <w:pPr>
        <w:spacing w:after="0" w:line="240" w:lineRule="auto"/>
        <w:ind w:firstLine="709"/>
        <w:jc w:val="both"/>
        <w:rPr>
          <w:rFonts w:ascii="Times New Roman" w:hAnsi="Times New Roman" w:cs="Times New Roman"/>
          <w:sz w:val="24"/>
          <w:szCs w:val="24"/>
        </w:rPr>
      </w:pP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Квалификация педагогических работников Гимназии отвечает квалификационным требованиям, указанным в квалификационных справочниках, и (или) профессиональных стандартах.</w:t>
      </w:r>
    </w:p>
    <w:p w:rsidR="00DB5FB7" w:rsidRPr="00AD2656" w:rsidRDefault="00DB5FB7" w:rsidP="00AD2656">
      <w:pPr>
        <w:spacing w:after="0" w:line="240" w:lineRule="auto"/>
        <w:ind w:firstLine="709"/>
        <w:jc w:val="both"/>
        <w:rPr>
          <w:rFonts w:ascii="Times New Roman" w:hAnsi="Times New Roman" w:cs="Times New Roman"/>
          <w:sz w:val="24"/>
          <w:szCs w:val="24"/>
        </w:rPr>
      </w:pPr>
    </w:p>
    <w:tbl>
      <w:tblPr>
        <w:tblStyle w:val="TableNormal"/>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8"/>
        <w:gridCol w:w="2254"/>
        <w:gridCol w:w="1139"/>
        <w:gridCol w:w="3114"/>
        <w:gridCol w:w="2268"/>
      </w:tblGrid>
      <w:tr w:rsidR="00DB5FB7" w:rsidRPr="00AD2656" w:rsidTr="00AD2656">
        <w:trPr>
          <w:trHeight w:val="558"/>
        </w:trPr>
        <w:tc>
          <w:tcPr>
            <w:tcW w:w="1148" w:type="dxa"/>
            <w:vMerge w:val="restart"/>
            <w:tcBorders>
              <w:bottom w:val="single" w:sz="4" w:space="0" w:color="000000"/>
            </w:tcBorders>
          </w:tcPr>
          <w:p w:rsidR="00DB5FB7" w:rsidRPr="00AD2656" w:rsidRDefault="00DB5FB7" w:rsidP="00AD2656">
            <w:pPr>
              <w:pStyle w:val="TableParagraph"/>
              <w:ind w:left="142" w:right="14"/>
              <w:jc w:val="both"/>
              <w:rPr>
                <w:b/>
              </w:rPr>
            </w:pPr>
            <w:proofErr w:type="spellStart"/>
            <w:r w:rsidRPr="00AD2656">
              <w:rPr>
                <w:b/>
              </w:rPr>
              <w:t>Должность</w:t>
            </w:r>
            <w:proofErr w:type="spellEnd"/>
          </w:p>
        </w:tc>
        <w:tc>
          <w:tcPr>
            <w:tcW w:w="2254" w:type="dxa"/>
            <w:vMerge w:val="restart"/>
            <w:tcBorders>
              <w:bottom w:val="single" w:sz="4" w:space="0" w:color="000000"/>
            </w:tcBorders>
          </w:tcPr>
          <w:p w:rsidR="00DB5FB7" w:rsidRPr="00AD2656" w:rsidRDefault="00DB5FB7" w:rsidP="00AD2656">
            <w:pPr>
              <w:pStyle w:val="TableParagraph"/>
              <w:ind w:left="128" w:right="141"/>
              <w:jc w:val="both"/>
              <w:rPr>
                <w:b/>
              </w:rPr>
            </w:pPr>
            <w:proofErr w:type="spellStart"/>
            <w:r w:rsidRPr="00AD2656">
              <w:rPr>
                <w:b/>
              </w:rPr>
              <w:t>Должностные</w:t>
            </w:r>
            <w:proofErr w:type="spellEnd"/>
            <w:r w:rsidR="00AD2656">
              <w:rPr>
                <w:b/>
                <w:lang w:val="ru-RU"/>
              </w:rPr>
              <w:t xml:space="preserve"> </w:t>
            </w:r>
            <w:proofErr w:type="spellStart"/>
            <w:r w:rsidRPr="00AD2656">
              <w:rPr>
                <w:b/>
              </w:rPr>
              <w:t>обязанности</w:t>
            </w:r>
            <w:proofErr w:type="spellEnd"/>
          </w:p>
        </w:tc>
        <w:tc>
          <w:tcPr>
            <w:tcW w:w="1139" w:type="dxa"/>
            <w:vMerge w:val="restart"/>
            <w:tcBorders>
              <w:bottom w:val="single" w:sz="4" w:space="0" w:color="000000"/>
            </w:tcBorders>
          </w:tcPr>
          <w:p w:rsidR="00DB5FB7" w:rsidRPr="00AD2656" w:rsidRDefault="00DB5FB7" w:rsidP="00AD2656">
            <w:pPr>
              <w:pStyle w:val="TableParagraph"/>
              <w:ind w:left="128" w:right="141"/>
              <w:jc w:val="both"/>
              <w:rPr>
                <w:b/>
                <w:lang w:val="ru-RU"/>
              </w:rPr>
            </w:pPr>
            <w:r w:rsidRPr="00AD2656">
              <w:rPr>
                <w:b/>
                <w:lang w:val="ru-RU"/>
              </w:rPr>
              <w:t>Кол-во</w:t>
            </w:r>
            <w:r w:rsidR="00AD2656">
              <w:rPr>
                <w:b/>
                <w:lang w:val="ru-RU"/>
              </w:rPr>
              <w:t xml:space="preserve"> </w:t>
            </w:r>
            <w:r w:rsidRPr="00AD2656">
              <w:rPr>
                <w:b/>
                <w:lang w:val="ru-RU"/>
              </w:rPr>
              <w:t>работников в ОУ</w:t>
            </w:r>
            <w:r w:rsidR="00AD2656">
              <w:rPr>
                <w:b/>
                <w:lang w:val="ru-RU"/>
              </w:rPr>
              <w:t xml:space="preserve"> </w:t>
            </w:r>
            <w:r w:rsidRPr="00AD2656">
              <w:rPr>
                <w:b/>
                <w:lang w:val="ru-RU"/>
              </w:rPr>
              <w:t>(имеется)</w:t>
            </w:r>
          </w:p>
        </w:tc>
        <w:tc>
          <w:tcPr>
            <w:tcW w:w="5382" w:type="dxa"/>
            <w:gridSpan w:val="2"/>
            <w:tcBorders>
              <w:bottom w:val="single" w:sz="4" w:space="0" w:color="000000"/>
            </w:tcBorders>
          </w:tcPr>
          <w:p w:rsidR="00DB5FB7" w:rsidRPr="00AD2656" w:rsidRDefault="00DB5FB7" w:rsidP="00AD2656">
            <w:pPr>
              <w:pStyle w:val="TableParagraph"/>
              <w:ind w:left="128" w:right="141"/>
              <w:jc w:val="both"/>
              <w:rPr>
                <w:b/>
              </w:rPr>
            </w:pPr>
            <w:proofErr w:type="spellStart"/>
            <w:r w:rsidRPr="00AD2656">
              <w:rPr>
                <w:b/>
              </w:rPr>
              <w:t>Уровень</w:t>
            </w:r>
            <w:proofErr w:type="spellEnd"/>
            <w:r w:rsidRPr="00AD2656">
              <w:rPr>
                <w:b/>
              </w:rPr>
              <w:t xml:space="preserve"> </w:t>
            </w:r>
            <w:proofErr w:type="spellStart"/>
            <w:r w:rsidRPr="00AD2656">
              <w:rPr>
                <w:b/>
              </w:rPr>
              <w:t>квалификации</w:t>
            </w:r>
            <w:proofErr w:type="spellEnd"/>
            <w:r w:rsidRPr="00AD2656">
              <w:rPr>
                <w:b/>
              </w:rPr>
              <w:t xml:space="preserve"> </w:t>
            </w:r>
            <w:proofErr w:type="spellStart"/>
            <w:r w:rsidRPr="00AD2656">
              <w:rPr>
                <w:b/>
              </w:rPr>
              <w:t>работников</w:t>
            </w:r>
            <w:proofErr w:type="spellEnd"/>
            <w:r w:rsidRPr="00AD2656">
              <w:rPr>
                <w:b/>
              </w:rPr>
              <w:t xml:space="preserve"> ОУ</w:t>
            </w:r>
          </w:p>
        </w:tc>
      </w:tr>
      <w:tr w:rsidR="00DB5FB7" w:rsidRPr="00AD2656" w:rsidTr="00AD2656">
        <w:trPr>
          <w:trHeight w:val="689"/>
        </w:trPr>
        <w:tc>
          <w:tcPr>
            <w:tcW w:w="1148" w:type="dxa"/>
            <w:vMerge/>
            <w:tcBorders>
              <w:bottom w:val="single" w:sz="4" w:space="0" w:color="000000"/>
            </w:tcBorders>
          </w:tcPr>
          <w:p w:rsidR="00DB5FB7" w:rsidRPr="00AD2656" w:rsidRDefault="00DB5FB7" w:rsidP="00AD2656">
            <w:pPr>
              <w:ind w:left="142" w:right="14"/>
              <w:jc w:val="both"/>
              <w:rPr>
                <w:rFonts w:ascii="Times New Roman" w:hAnsi="Times New Roman" w:cs="Times New Roman"/>
              </w:rPr>
            </w:pPr>
          </w:p>
        </w:tc>
        <w:tc>
          <w:tcPr>
            <w:tcW w:w="2254" w:type="dxa"/>
            <w:vMerge/>
            <w:tcBorders>
              <w:bottom w:val="single" w:sz="4" w:space="0" w:color="000000"/>
            </w:tcBorders>
          </w:tcPr>
          <w:p w:rsidR="00DB5FB7" w:rsidRPr="00AD2656" w:rsidRDefault="00DB5FB7" w:rsidP="00AD2656">
            <w:pPr>
              <w:ind w:left="128" w:right="141"/>
              <w:jc w:val="both"/>
              <w:rPr>
                <w:rFonts w:ascii="Times New Roman" w:hAnsi="Times New Roman" w:cs="Times New Roman"/>
              </w:rPr>
            </w:pPr>
          </w:p>
        </w:tc>
        <w:tc>
          <w:tcPr>
            <w:tcW w:w="1139" w:type="dxa"/>
            <w:vMerge/>
            <w:tcBorders>
              <w:bottom w:val="single" w:sz="4" w:space="0" w:color="000000"/>
            </w:tcBorders>
          </w:tcPr>
          <w:p w:rsidR="00DB5FB7" w:rsidRPr="00AD2656" w:rsidRDefault="00DB5FB7" w:rsidP="00AD2656">
            <w:pPr>
              <w:pStyle w:val="TableParagraph"/>
              <w:ind w:left="128" w:right="141"/>
              <w:jc w:val="both"/>
            </w:pPr>
          </w:p>
        </w:tc>
        <w:tc>
          <w:tcPr>
            <w:tcW w:w="3114" w:type="dxa"/>
            <w:tcBorders>
              <w:bottom w:val="single" w:sz="4" w:space="0" w:color="000000"/>
            </w:tcBorders>
          </w:tcPr>
          <w:p w:rsidR="00DB5FB7" w:rsidRPr="00AD2656" w:rsidRDefault="00DB5FB7" w:rsidP="00AD2656">
            <w:pPr>
              <w:pStyle w:val="TableParagraph"/>
              <w:ind w:left="128" w:right="141"/>
              <w:jc w:val="both"/>
              <w:rPr>
                <w:b/>
              </w:rPr>
            </w:pPr>
            <w:proofErr w:type="spellStart"/>
            <w:r w:rsidRPr="00AD2656">
              <w:rPr>
                <w:b/>
              </w:rPr>
              <w:t>Требования</w:t>
            </w:r>
            <w:proofErr w:type="spellEnd"/>
            <w:r w:rsidRPr="00AD2656">
              <w:rPr>
                <w:b/>
              </w:rPr>
              <w:t xml:space="preserve"> к </w:t>
            </w:r>
            <w:proofErr w:type="spellStart"/>
            <w:r w:rsidRPr="00AD2656">
              <w:rPr>
                <w:b/>
              </w:rPr>
              <w:t>уровню</w:t>
            </w:r>
            <w:proofErr w:type="spellEnd"/>
            <w:r w:rsidRPr="00AD2656">
              <w:rPr>
                <w:b/>
              </w:rPr>
              <w:t xml:space="preserve"> </w:t>
            </w:r>
            <w:proofErr w:type="spellStart"/>
            <w:r w:rsidRPr="00AD2656">
              <w:rPr>
                <w:b/>
              </w:rPr>
              <w:t>квалификации</w:t>
            </w:r>
            <w:proofErr w:type="spellEnd"/>
          </w:p>
        </w:tc>
        <w:tc>
          <w:tcPr>
            <w:tcW w:w="2268" w:type="dxa"/>
            <w:tcBorders>
              <w:bottom w:val="single" w:sz="4" w:space="0" w:color="000000"/>
            </w:tcBorders>
          </w:tcPr>
          <w:p w:rsidR="00DB5FB7" w:rsidRPr="00AD2656" w:rsidRDefault="00DB5FB7" w:rsidP="00AD2656">
            <w:pPr>
              <w:pStyle w:val="TableParagraph"/>
              <w:ind w:left="128" w:right="141"/>
              <w:jc w:val="both"/>
              <w:rPr>
                <w:b/>
              </w:rPr>
            </w:pPr>
            <w:proofErr w:type="spellStart"/>
            <w:r w:rsidRPr="00AD2656">
              <w:rPr>
                <w:b/>
              </w:rPr>
              <w:t>Фактический</w:t>
            </w:r>
            <w:proofErr w:type="spellEnd"/>
          </w:p>
        </w:tc>
      </w:tr>
      <w:tr w:rsidR="00DB5FB7" w:rsidRPr="00AD2656" w:rsidTr="00AD2656">
        <w:trPr>
          <w:trHeight w:val="1833"/>
        </w:trPr>
        <w:tc>
          <w:tcPr>
            <w:tcW w:w="1148" w:type="dxa"/>
          </w:tcPr>
          <w:p w:rsidR="00DB5FB7" w:rsidRPr="00AD2656" w:rsidRDefault="00DB5FB7" w:rsidP="00AD2656">
            <w:pPr>
              <w:pStyle w:val="TableParagraph"/>
              <w:ind w:left="142" w:right="14"/>
              <w:jc w:val="both"/>
              <w:rPr>
                <w:b/>
                <w:lang w:val="ru-RU"/>
              </w:rPr>
            </w:pPr>
            <w:proofErr w:type="spellStart"/>
            <w:r w:rsidRPr="00AD2656">
              <w:rPr>
                <w:b/>
              </w:rPr>
              <w:t>Руководитель</w:t>
            </w:r>
            <w:proofErr w:type="spellEnd"/>
            <w:r w:rsidRPr="00AD2656">
              <w:rPr>
                <w:b/>
              </w:rPr>
              <w:t xml:space="preserve"> </w:t>
            </w:r>
            <w:r w:rsidRPr="00AD2656">
              <w:rPr>
                <w:b/>
                <w:lang w:val="ru-RU"/>
              </w:rPr>
              <w:t xml:space="preserve">  </w:t>
            </w:r>
          </w:p>
          <w:p w:rsidR="00DB5FB7" w:rsidRPr="00AD2656" w:rsidRDefault="00DB5FB7" w:rsidP="00AD2656">
            <w:pPr>
              <w:pStyle w:val="TableParagraph"/>
              <w:ind w:left="142" w:right="14"/>
              <w:jc w:val="both"/>
              <w:rPr>
                <w:b/>
              </w:rPr>
            </w:pPr>
            <w:r w:rsidRPr="00AD2656">
              <w:rPr>
                <w:b/>
              </w:rPr>
              <w:t>ОУ</w:t>
            </w:r>
          </w:p>
        </w:tc>
        <w:tc>
          <w:tcPr>
            <w:tcW w:w="2254" w:type="dxa"/>
          </w:tcPr>
          <w:p w:rsidR="00DB5FB7" w:rsidRPr="00AD2656" w:rsidRDefault="00DB5FB7" w:rsidP="00AD2656">
            <w:pPr>
              <w:pStyle w:val="TableParagraph"/>
              <w:ind w:left="128" w:right="141"/>
              <w:rPr>
                <w:lang w:val="ru-RU"/>
              </w:rPr>
            </w:pPr>
            <w:r w:rsidRPr="00AD2656">
              <w:rPr>
                <w:lang w:val="ru-RU"/>
              </w:rPr>
              <w:t>обеспечивает системную образова</w:t>
            </w:r>
            <w:r w:rsidR="00513408">
              <w:rPr>
                <w:lang w:val="ru-RU"/>
              </w:rPr>
              <w:t>тельную и административно-хозяй</w:t>
            </w:r>
            <w:r w:rsidRPr="00AD2656">
              <w:rPr>
                <w:lang w:val="ru-RU"/>
              </w:rPr>
              <w:t>ственную работу ОУ</w:t>
            </w:r>
          </w:p>
        </w:tc>
        <w:tc>
          <w:tcPr>
            <w:tcW w:w="1139" w:type="dxa"/>
          </w:tcPr>
          <w:p w:rsidR="00DB5FB7" w:rsidRPr="00AD2656" w:rsidRDefault="00DB5FB7" w:rsidP="00AD2656">
            <w:pPr>
              <w:pStyle w:val="TableParagraph"/>
              <w:ind w:left="128" w:right="141"/>
              <w:jc w:val="both"/>
            </w:pPr>
            <w:r w:rsidRPr="00AD2656">
              <w:t>1</w:t>
            </w:r>
          </w:p>
        </w:tc>
        <w:tc>
          <w:tcPr>
            <w:tcW w:w="3114" w:type="dxa"/>
          </w:tcPr>
          <w:p w:rsidR="00DB5FB7" w:rsidRPr="00AD2656" w:rsidRDefault="00DB5FB7" w:rsidP="00AD2656">
            <w:pPr>
              <w:pStyle w:val="TableParagraph"/>
              <w:ind w:left="128" w:right="141"/>
              <w:rPr>
                <w:lang w:val="ru-RU"/>
              </w:rPr>
            </w:pPr>
            <w:r w:rsidRPr="00AD2656">
              <w:rPr>
                <w:lang w:val="ru-RU"/>
              </w:rPr>
              <w:t>высшее профессиональное образование по направлениям подготовки</w:t>
            </w:r>
          </w:p>
          <w:p w:rsidR="00DB5FB7" w:rsidRPr="00AD2656" w:rsidRDefault="00DB5FB7" w:rsidP="00AD2656">
            <w:pPr>
              <w:pStyle w:val="TableParagraph"/>
              <w:ind w:left="128" w:right="141"/>
              <w:rPr>
                <w:lang w:val="ru-RU"/>
              </w:rPr>
            </w:pPr>
            <w:r w:rsidRPr="00AD2656">
              <w:rPr>
                <w:lang w:val="ru-RU"/>
              </w:rPr>
              <w:t>«Государственное и муниципальное управление», «Менеджмент»,</w:t>
            </w:r>
          </w:p>
          <w:p w:rsidR="00DB5FB7" w:rsidRPr="00AD2656" w:rsidRDefault="00DB5FB7" w:rsidP="00AD2656">
            <w:pPr>
              <w:pStyle w:val="TableParagraph"/>
              <w:ind w:left="128" w:right="141"/>
              <w:rPr>
                <w:lang w:val="ru-RU"/>
              </w:rPr>
            </w:pPr>
            <w:r w:rsidRPr="00AD2656">
              <w:rPr>
                <w:lang w:val="ru-RU"/>
              </w:rPr>
              <w:t xml:space="preserve">«Управление персоналом» и стаж работы на педагогических должностях не менее 19 лет либо высшее профессиональное образование и до </w:t>
            </w:r>
            <w:proofErr w:type="spellStart"/>
            <w:r w:rsidRPr="00AD2656">
              <w:rPr>
                <w:lang w:val="ru-RU"/>
              </w:rPr>
              <w:t>полнительное</w:t>
            </w:r>
            <w:proofErr w:type="spellEnd"/>
            <w:r w:rsidRPr="00AD2656">
              <w:rPr>
                <w:lang w:val="ru-RU"/>
              </w:rPr>
              <w:t xml:space="preserve"> профессиональное образование в области государственного и муниципального управления или менеджмента и экономики и стаж работы на педагогических или </w:t>
            </w:r>
            <w:proofErr w:type="spellStart"/>
            <w:r w:rsidRPr="00AD2656">
              <w:rPr>
                <w:lang w:val="ru-RU"/>
              </w:rPr>
              <w:t>руков</w:t>
            </w:r>
            <w:proofErr w:type="spellEnd"/>
            <w:r w:rsidRPr="00AD2656">
              <w:rPr>
                <w:lang w:val="ru-RU"/>
              </w:rPr>
              <w:t>. должностях не менее 5 лет.</w:t>
            </w:r>
          </w:p>
        </w:tc>
        <w:tc>
          <w:tcPr>
            <w:tcW w:w="2268" w:type="dxa"/>
          </w:tcPr>
          <w:p w:rsidR="00DB5FB7" w:rsidRPr="00AD2656" w:rsidRDefault="00DB5FB7" w:rsidP="00AD2656">
            <w:pPr>
              <w:pStyle w:val="TableParagraph"/>
              <w:tabs>
                <w:tab w:val="left" w:pos="2651"/>
              </w:tabs>
              <w:ind w:left="128" w:right="141"/>
              <w:rPr>
                <w:lang w:val="ru-RU"/>
              </w:rPr>
            </w:pPr>
            <w:r w:rsidRPr="00AD2656">
              <w:rPr>
                <w:lang w:val="ru-RU"/>
              </w:rPr>
              <w:t>высшее профессиональное образование, стаж работы на руководящих должностях более 2 лет</w:t>
            </w:r>
          </w:p>
          <w:p w:rsidR="00DB5FB7" w:rsidRPr="00AD2656" w:rsidRDefault="00DB5FB7" w:rsidP="00AD2656">
            <w:pPr>
              <w:pStyle w:val="TableParagraph"/>
              <w:ind w:left="128" w:right="141"/>
              <w:rPr>
                <w:lang w:val="ru-RU"/>
              </w:rPr>
            </w:pPr>
            <w:r w:rsidRPr="00AD2656">
              <w:t>«</w:t>
            </w:r>
            <w:proofErr w:type="spellStart"/>
            <w:r w:rsidRPr="00AD2656">
              <w:t>Государственное</w:t>
            </w:r>
            <w:proofErr w:type="spellEnd"/>
            <w:r w:rsidRPr="00AD2656">
              <w:t xml:space="preserve"> и </w:t>
            </w:r>
            <w:proofErr w:type="spellStart"/>
            <w:r w:rsidRPr="00AD2656">
              <w:t>муниципальное</w:t>
            </w:r>
            <w:proofErr w:type="spellEnd"/>
            <w:r w:rsidRPr="00AD2656">
              <w:t xml:space="preserve"> </w:t>
            </w:r>
            <w:r w:rsidRPr="00AD2656">
              <w:rPr>
                <w:lang w:val="ru-RU"/>
              </w:rPr>
              <w:t>у</w:t>
            </w:r>
            <w:proofErr w:type="spellStart"/>
            <w:r w:rsidRPr="00AD2656">
              <w:t>правление</w:t>
            </w:r>
            <w:proofErr w:type="spellEnd"/>
            <w:r w:rsidRPr="00AD2656">
              <w:t>»</w:t>
            </w:r>
          </w:p>
        </w:tc>
      </w:tr>
      <w:tr w:rsidR="00DB5FB7" w:rsidRPr="00AD2656" w:rsidTr="00AD2656">
        <w:trPr>
          <w:trHeight w:val="1265"/>
        </w:trPr>
        <w:tc>
          <w:tcPr>
            <w:tcW w:w="1148" w:type="dxa"/>
          </w:tcPr>
          <w:p w:rsidR="00DB5FB7" w:rsidRPr="00AD2656" w:rsidRDefault="00DB5FB7" w:rsidP="00AD2656">
            <w:pPr>
              <w:pStyle w:val="TableParagraph"/>
              <w:ind w:left="142" w:right="14"/>
              <w:jc w:val="both"/>
              <w:rPr>
                <w:b/>
              </w:rPr>
            </w:pPr>
            <w:proofErr w:type="spellStart"/>
            <w:r w:rsidRPr="00AD2656">
              <w:rPr>
                <w:b/>
              </w:rPr>
              <w:t>Заместитель</w:t>
            </w:r>
            <w:proofErr w:type="spellEnd"/>
            <w:r w:rsidRPr="00AD2656">
              <w:rPr>
                <w:b/>
              </w:rPr>
              <w:t xml:space="preserve"> </w:t>
            </w:r>
            <w:proofErr w:type="spellStart"/>
            <w:r w:rsidRPr="00AD2656">
              <w:rPr>
                <w:b/>
              </w:rPr>
              <w:t>руководителя</w:t>
            </w:r>
            <w:proofErr w:type="spellEnd"/>
          </w:p>
        </w:tc>
        <w:tc>
          <w:tcPr>
            <w:tcW w:w="2254" w:type="dxa"/>
          </w:tcPr>
          <w:p w:rsidR="00DB5FB7" w:rsidRPr="00AD2656" w:rsidRDefault="00DB5FB7" w:rsidP="00AD2656">
            <w:pPr>
              <w:pStyle w:val="TableParagraph"/>
              <w:ind w:left="128" w:right="141"/>
              <w:jc w:val="both"/>
              <w:rPr>
                <w:lang w:val="ru-RU"/>
              </w:rPr>
            </w:pPr>
            <w:r w:rsidRPr="00AD2656">
              <w:rPr>
                <w:lang w:val="ru-RU"/>
              </w:rPr>
              <w:t>координирует работу преподавателей, воспитателей, разработку учебно-методической и иной документации.</w:t>
            </w:r>
          </w:p>
          <w:p w:rsidR="00DB5FB7" w:rsidRPr="00AD2656" w:rsidRDefault="00DB5FB7" w:rsidP="00AD2656">
            <w:pPr>
              <w:pStyle w:val="TableParagraph"/>
              <w:ind w:left="128" w:right="141"/>
              <w:rPr>
                <w:lang w:val="ru-RU"/>
              </w:rPr>
            </w:pPr>
            <w:r w:rsidRPr="00AD2656">
              <w:rPr>
                <w:lang w:val="ru-RU"/>
              </w:rPr>
              <w:t xml:space="preserve">Обеспечивает совершенствование методов организации </w:t>
            </w:r>
            <w:r w:rsidRPr="00AD2656">
              <w:rPr>
                <w:lang w:val="ru-RU"/>
              </w:rPr>
              <w:lastRenderedPageBreak/>
              <w:t>образовательного процесса. Осуществляет контроль за качеством образовательного процесса.</w:t>
            </w:r>
          </w:p>
        </w:tc>
        <w:tc>
          <w:tcPr>
            <w:tcW w:w="1139" w:type="dxa"/>
          </w:tcPr>
          <w:p w:rsidR="00DB5FB7" w:rsidRPr="00AD2656" w:rsidRDefault="00DB5FB7" w:rsidP="00AD2656">
            <w:pPr>
              <w:pStyle w:val="TableParagraph"/>
              <w:ind w:left="128" w:right="141"/>
              <w:jc w:val="both"/>
              <w:rPr>
                <w:lang w:val="ru-RU"/>
              </w:rPr>
            </w:pPr>
            <w:r w:rsidRPr="00AD2656">
              <w:rPr>
                <w:lang w:val="ru-RU"/>
              </w:rPr>
              <w:lastRenderedPageBreak/>
              <w:t>8</w:t>
            </w:r>
          </w:p>
        </w:tc>
        <w:tc>
          <w:tcPr>
            <w:tcW w:w="3114" w:type="dxa"/>
          </w:tcPr>
          <w:p w:rsidR="00DB5FB7" w:rsidRPr="00AD2656" w:rsidRDefault="00DB5FB7" w:rsidP="00AD2656">
            <w:pPr>
              <w:pStyle w:val="TableParagraph"/>
              <w:ind w:left="128" w:right="141"/>
              <w:rPr>
                <w:lang w:val="ru-RU"/>
              </w:rPr>
            </w:pPr>
            <w:r w:rsidRPr="00AD2656">
              <w:rPr>
                <w:lang w:val="ru-RU"/>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2 лет либо высшее профессиональное </w:t>
            </w:r>
            <w:r w:rsidRPr="00AD2656">
              <w:rPr>
                <w:lang w:val="ru-RU"/>
              </w:rPr>
              <w:lastRenderedPageBreak/>
              <w:t>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268" w:type="dxa"/>
          </w:tcPr>
          <w:p w:rsidR="00DB5FB7" w:rsidRPr="00AD2656" w:rsidRDefault="00DB5FB7" w:rsidP="00AD2656">
            <w:pPr>
              <w:pStyle w:val="TableParagraph"/>
              <w:ind w:left="128" w:right="141"/>
              <w:rPr>
                <w:lang w:val="ru-RU"/>
              </w:rPr>
            </w:pPr>
            <w:r w:rsidRPr="00AD2656">
              <w:rPr>
                <w:lang w:val="ru-RU"/>
              </w:rPr>
              <w:lastRenderedPageBreak/>
              <w:t>Высшее педагогическое образование у всех заместителей директора, стаж работы более 2 лет</w:t>
            </w:r>
          </w:p>
        </w:tc>
      </w:tr>
      <w:tr w:rsidR="00DB5FB7" w:rsidRPr="00AD2656" w:rsidTr="00AD2656">
        <w:trPr>
          <w:trHeight w:val="2249"/>
        </w:trPr>
        <w:tc>
          <w:tcPr>
            <w:tcW w:w="1148" w:type="dxa"/>
          </w:tcPr>
          <w:p w:rsidR="00DB5FB7" w:rsidRPr="00AD2656" w:rsidRDefault="00DB5FB7" w:rsidP="00AD2656">
            <w:pPr>
              <w:pStyle w:val="TableParagraph"/>
              <w:ind w:left="142" w:right="14"/>
              <w:jc w:val="both"/>
              <w:rPr>
                <w:b/>
              </w:rPr>
            </w:pPr>
            <w:proofErr w:type="spellStart"/>
            <w:r w:rsidRPr="00AD2656">
              <w:rPr>
                <w:b/>
              </w:rPr>
              <w:t>Учитель</w:t>
            </w:r>
            <w:proofErr w:type="spellEnd"/>
          </w:p>
        </w:tc>
        <w:tc>
          <w:tcPr>
            <w:tcW w:w="2254" w:type="dxa"/>
          </w:tcPr>
          <w:p w:rsidR="00DB5FB7" w:rsidRPr="00AD2656" w:rsidRDefault="00DB5FB7" w:rsidP="00AD2656">
            <w:pPr>
              <w:pStyle w:val="TableParagraph"/>
              <w:ind w:left="128" w:right="141"/>
              <w:rPr>
                <w:lang w:val="ru-RU"/>
              </w:rPr>
            </w:pPr>
            <w:r w:rsidRPr="00AD2656">
              <w:rPr>
                <w:lang w:val="ru-RU"/>
              </w:rPr>
              <w:t>осуществляет обучение  и воспитание обучающихся, способствует</w:t>
            </w:r>
            <w:r w:rsidR="00AD2656">
              <w:rPr>
                <w:lang w:val="ru-RU"/>
              </w:rPr>
              <w:t xml:space="preserve"> </w:t>
            </w:r>
            <w:r w:rsidRPr="00AD2656">
              <w:rPr>
                <w:lang w:val="ru-RU"/>
              </w:rPr>
              <w:t xml:space="preserve">формированию общей культуры личности, социализации, осознанного выбора и освоения </w:t>
            </w:r>
            <w:proofErr w:type="spellStart"/>
            <w:r w:rsidRPr="00AD2656">
              <w:rPr>
                <w:lang w:val="ru-RU"/>
              </w:rPr>
              <w:t>образ.программ</w:t>
            </w:r>
            <w:proofErr w:type="spellEnd"/>
            <w:r w:rsidRPr="00AD2656">
              <w:rPr>
                <w:lang w:val="ru-RU"/>
              </w:rPr>
              <w:t>.</w:t>
            </w:r>
          </w:p>
        </w:tc>
        <w:tc>
          <w:tcPr>
            <w:tcW w:w="1139" w:type="dxa"/>
          </w:tcPr>
          <w:p w:rsidR="00DB5FB7" w:rsidRPr="00AD2656" w:rsidRDefault="00DB5FB7" w:rsidP="00AD2656">
            <w:pPr>
              <w:pStyle w:val="TableParagraph"/>
              <w:ind w:left="128" w:right="141"/>
              <w:jc w:val="both"/>
            </w:pPr>
            <w:r w:rsidRPr="00AD2656">
              <w:t>66</w:t>
            </w:r>
          </w:p>
        </w:tc>
        <w:tc>
          <w:tcPr>
            <w:tcW w:w="3114" w:type="dxa"/>
          </w:tcPr>
          <w:p w:rsidR="00DB5FB7" w:rsidRPr="00AD2656" w:rsidRDefault="00DB5FB7" w:rsidP="00AD2656">
            <w:pPr>
              <w:pStyle w:val="TableParagraph"/>
              <w:tabs>
                <w:tab w:val="left" w:pos="7513"/>
              </w:tabs>
              <w:ind w:left="128" w:right="141"/>
              <w:rPr>
                <w:lang w:val="ru-RU"/>
              </w:rPr>
            </w:pPr>
            <w:r w:rsidRPr="00AD2656">
              <w:rPr>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268" w:type="dxa"/>
          </w:tcPr>
          <w:p w:rsidR="00DB5FB7" w:rsidRPr="00AD2656" w:rsidRDefault="00DB5FB7" w:rsidP="00AD2656">
            <w:pPr>
              <w:pStyle w:val="TableParagraph"/>
              <w:tabs>
                <w:tab w:val="left" w:pos="2377"/>
              </w:tabs>
              <w:ind w:left="128" w:right="141"/>
              <w:rPr>
                <w:lang w:val="ru-RU"/>
              </w:rPr>
            </w:pPr>
            <w:r w:rsidRPr="00AD2656">
              <w:rPr>
                <w:lang w:val="ru-RU"/>
              </w:rPr>
              <w:t>Высшее педагогическое образование - 65</w:t>
            </w:r>
          </w:p>
          <w:p w:rsidR="00DB5FB7" w:rsidRPr="00AD2656" w:rsidRDefault="00DB5FB7" w:rsidP="00AD2656">
            <w:pPr>
              <w:pStyle w:val="TableParagraph"/>
              <w:tabs>
                <w:tab w:val="left" w:pos="2377"/>
              </w:tabs>
              <w:ind w:left="128" w:right="141"/>
              <w:rPr>
                <w:lang w:val="ru-RU"/>
              </w:rPr>
            </w:pPr>
          </w:p>
          <w:p w:rsidR="00DB5FB7" w:rsidRPr="00AD2656" w:rsidRDefault="00DB5FB7" w:rsidP="00AD2656">
            <w:pPr>
              <w:pStyle w:val="TableParagraph"/>
              <w:tabs>
                <w:tab w:val="left" w:pos="2377"/>
              </w:tabs>
              <w:ind w:left="128" w:right="141"/>
              <w:rPr>
                <w:lang w:val="ru-RU"/>
              </w:rPr>
            </w:pPr>
            <w:r w:rsidRPr="00AD2656">
              <w:rPr>
                <w:lang w:val="ru-RU"/>
              </w:rPr>
              <w:t>среднее профессиональное образование - 1</w:t>
            </w:r>
          </w:p>
          <w:p w:rsidR="00DB5FB7" w:rsidRPr="00AD2656" w:rsidRDefault="00DB5FB7" w:rsidP="00AD2656">
            <w:pPr>
              <w:pStyle w:val="TableParagraph"/>
              <w:ind w:left="128" w:right="141"/>
              <w:rPr>
                <w:lang w:val="ru-RU"/>
              </w:rPr>
            </w:pPr>
          </w:p>
        </w:tc>
      </w:tr>
      <w:tr w:rsidR="00DB5FB7" w:rsidRPr="00AD2656" w:rsidTr="00AD2656">
        <w:trPr>
          <w:trHeight w:val="3114"/>
        </w:trPr>
        <w:tc>
          <w:tcPr>
            <w:tcW w:w="1148" w:type="dxa"/>
          </w:tcPr>
          <w:p w:rsidR="00DB5FB7" w:rsidRPr="00AD2656" w:rsidRDefault="00DB5FB7" w:rsidP="00AD2656">
            <w:pPr>
              <w:pStyle w:val="TableParagraph"/>
              <w:ind w:left="142" w:right="14"/>
              <w:jc w:val="both"/>
              <w:rPr>
                <w:b/>
                <w:lang w:val="ru-RU"/>
              </w:rPr>
            </w:pPr>
            <w:proofErr w:type="spellStart"/>
            <w:proofErr w:type="gramStart"/>
            <w:r w:rsidRPr="00AD2656">
              <w:rPr>
                <w:b/>
                <w:lang w:val="ru-RU"/>
              </w:rPr>
              <w:t>Преподава</w:t>
            </w:r>
            <w:proofErr w:type="spellEnd"/>
            <w:r w:rsidRPr="00AD2656">
              <w:rPr>
                <w:b/>
                <w:lang w:val="ru-RU"/>
              </w:rPr>
              <w:t xml:space="preserve">- </w:t>
            </w:r>
            <w:proofErr w:type="spellStart"/>
            <w:r w:rsidRPr="00AD2656">
              <w:rPr>
                <w:b/>
                <w:lang w:val="ru-RU"/>
              </w:rPr>
              <w:t>тель</w:t>
            </w:r>
            <w:proofErr w:type="spellEnd"/>
            <w:proofErr w:type="gramEnd"/>
            <w:r w:rsidRPr="00AD2656">
              <w:rPr>
                <w:b/>
                <w:lang w:val="ru-RU"/>
              </w:rPr>
              <w:t xml:space="preserve">- организатор основ безо- </w:t>
            </w:r>
            <w:proofErr w:type="spellStart"/>
            <w:r w:rsidRPr="00AD2656">
              <w:rPr>
                <w:b/>
                <w:lang w:val="ru-RU"/>
              </w:rPr>
              <w:t>пасности</w:t>
            </w:r>
            <w:proofErr w:type="spellEnd"/>
          </w:p>
          <w:p w:rsidR="00DB5FB7" w:rsidRPr="00AD2656" w:rsidRDefault="00DB5FB7" w:rsidP="00AD2656">
            <w:pPr>
              <w:pStyle w:val="TableParagraph"/>
              <w:ind w:left="142" w:right="14"/>
              <w:jc w:val="both"/>
              <w:rPr>
                <w:b/>
              </w:rPr>
            </w:pPr>
            <w:proofErr w:type="spellStart"/>
            <w:r w:rsidRPr="00AD2656">
              <w:rPr>
                <w:b/>
              </w:rPr>
              <w:t>жизнедеятель</w:t>
            </w:r>
            <w:proofErr w:type="spellEnd"/>
            <w:r w:rsidRPr="00AD2656">
              <w:rPr>
                <w:b/>
              </w:rPr>
              <w:t xml:space="preserve"> </w:t>
            </w:r>
            <w:proofErr w:type="spellStart"/>
            <w:r w:rsidRPr="00AD2656">
              <w:rPr>
                <w:b/>
              </w:rPr>
              <w:t>ности</w:t>
            </w:r>
            <w:proofErr w:type="spellEnd"/>
          </w:p>
        </w:tc>
        <w:tc>
          <w:tcPr>
            <w:tcW w:w="2254" w:type="dxa"/>
          </w:tcPr>
          <w:p w:rsidR="00DB5FB7" w:rsidRPr="00AD2656" w:rsidRDefault="00DB5FB7" w:rsidP="00AD2656">
            <w:pPr>
              <w:pStyle w:val="TableParagraph"/>
              <w:ind w:left="128" w:right="141"/>
              <w:jc w:val="both"/>
              <w:rPr>
                <w:lang w:val="ru-RU"/>
              </w:rPr>
            </w:pPr>
            <w:r w:rsidRPr="00AD2656">
              <w:rPr>
                <w:lang w:val="ru-RU"/>
              </w:rPr>
              <w:t xml:space="preserve">Осуществляет обучение и воспитание обучающихся с учётом специфики курса ОБЖ. </w:t>
            </w:r>
          </w:p>
          <w:p w:rsidR="00DB5FB7" w:rsidRPr="00AD2656" w:rsidRDefault="00DB5FB7" w:rsidP="00AD2656">
            <w:pPr>
              <w:pStyle w:val="TableParagraph"/>
              <w:ind w:left="128" w:right="141"/>
              <w:jc w:val="both"/>
              <w:rPr>
                <w:lang w:val="ru-RU"/>
              </w:rPr>
            </w:pPr>
            <w:r w:rsidRPr="00AD2656">
              <w:rPr>
                <w:lang w:val="ru-RU"/>
              </w:rPr>
              <w:t xml:space="preserve">Организует, планирует и проводит учебные, в том числе факультативные и внеурочные </w:t>
            </w:r>
            <w:proofErr w:type="spellStart"/>
            <w:r w:rsidRPr="00AD2656">
              <w:rPr>
                <w:lang w:val="ru-RU"/>
              </w:rPr>
              <w:t>заня</w:t>
            </w:r>
            <w:proofErr w:type="spellEnd"/>
            <w:r w:rsidRPr="00AD2656">
              <w:rPr>
                <w:lang w:val="ru-RU"/>
              </w:rPr>
              <w:t xml:space="preserve"> </w:t>
            </w:r>
            <w:proofErr w:type="spellStart"/>
            <w:r w:rsidRPr="00AD2656">
              <w:rPr>
                <w:lang w:val="ru-RU"/>
              </w:rPr>
              <w:t>тия</w:t>
            </w:r>
            <w:proofErr w:type="spellEnd"/>
            <w:r w:rsidRPr="00AD2656">
              <w:rPr>
                <w:lang w:val="ru-RU"/>
              </w:rPr>
              <w:t>, используя разнообразные формы, приёмы, методы и средства обучения</w:t>
            </w:r>
          </w:p>
        </w:tc>
        <w:tc>
          <w:tcPr>
            <w:tcW w:w="1139" w:type="dxa"/>
          </w:tcPr>
          <w:p w:rsidR="00DB5FB7" w:rsidRPr="00AD2656" w:rsidRDefault="00DB5FB7" w:rsidP="00AD2656">
            <w:pPr>
              <w:pStyle w:val="TableParagraph"/>
              <w:ind w:left="128" w:right="141"/>
              <w:jc w:val="both"/>
              <w:rPr>
                <w:lang w:val="ru-RU"/>
              </w:rPr>
            </w:pPr>
            <w:r w:rsidRPr="00AD2656">
              <w:rPr>
                <w:lang w:val="ru-RU"/>
              </w:rPr>
              <w:t>1</w:t>
            </w:r>
          </w:p>
        </w:tc>
        <w:tc>
          <w:tcPr>
            <w:tcW w:w="3114" w:type="dxa"/>
          </w:tcPr>
          <w:p w:rsidR="00DB5FB7" w:rsidRPr="00AD2656" w:rsidRDefault="00DB5FB7" w:rsidP="00AD2656">
            <w:pPr>
              <w:pStyle w:val="TableParagraph"/>
              <w:ind w:left="128" w:right="141"/>
              <w:jc w:val="both"/>
              <w:rPr>
                <w:lang w:val="ru-RU"/>
              </w:rPr>
            </w:pPr>
            <w:r w:rsidRPr="00AD2656">
              <w:rPr>
                <w:lang w:val="ru-RU"/>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w:t>
            </w:r>
          </w:p>
          <w:p w:rsidR="00DB5FB7" w:rsidRPr="00AD2656" w:rsidRDefault="00DB5FB7" w:rsidP="00AD2656">
            <w:pPr>
              <w:pStyle w:val="TableParagraph"/>
              <w:ind w:left="128" w:right="141"/>
              <w:jc w:val="both"/>
              <w:rPr>
                <w:lang w:val="ru-RU"/>
              </w:rPr>
            </w:pPr>
            <w:r w:rsidRPr="00AD2656">
              <w:rPr>
                <w:lang w:val="ru-RU"/>
              </w:rPr>
              <w:t xml:space="preserve">«Образование и педагогика» или ГО </w:t>
            </w:r>
          </w:p>
        </w:tc>
        <w:tc>
          <w:tcPr>
            <w:tcW w:w="2268" w:type="dxa"/>
          </w:tcPr>
          <w:p w:rsidR="00DB5FB7" w:rsidRPr="00AD2656" w:rsidRDefault="00DB5FB7" w:rsidP="0022793C">
            <w:pPr>
              <w:pStyle w:val="TableParagraph"/>
              <w:ind w:left="128" w:right="141"/>
              <w:jc w:val="both"/>
              <w:rPr>
                <w:lang w:val="ru-RU"/>
              </w:rPr>
            </w:pPr>
            <w:r w:rsidRPr="00AD2656">
              <w:rPr>
                <w:lang w:val="ru-RU"/>
              </w:rPr>
              <w:t>Высшее профессиональное образование</w:t>
            </w:r>
          </w:p>
        </w:tc>
      </w:tr>
      <w:tr w:rsidR="00DB5FB7" w:rsidRPr="00AD2656" w:rsidTr="00AD2656">
        <w:trPr>
          <w:trHeight w:val="3542"/>
        </w:trPr>
        <w:tc>
          <w:tcPr>
            <w:tcW w:w="1148" w:type="dxa"/>
          </w:tcPr>
          <w:p w:rsidR="00DB5FB7" w:rsidRPr="00AD2656" w:rsidRDefault="00DB5FB7" w:rsidP="00AD2656">
            <w:pPr>
              <w:pStyle w:val="TableParagraph"/>
              <w:ind w:left="142" w:right="14"/>
              <w:jc w:val="both"/>
              <w:rPr>
                <w:b/>
                <w:lang w:val="ru-RU"/>
              </w:rPr>
            </w:pPr>
            <w:r w:rsidRPr="00AD2656">
              <w:rPr>
                <w:b/>
                <w:lang w:val="ru-RU"/>
              </w:rPr>
              <w:lastRenderedPageBreak/>
              <w:t>Заведующая библиотекой, библиотекарь</w:t>
            </w:r>
          </w:p>
        </w:tc>
        <w:tc>
          <w:tcPr>
            <w:tcW w:w="2254" w:type="dxa"/>
          </w:tcPr>
          <w:p w:rsidR="00DB5FB7" w:rsidRPr="00AD2656" w:rsidRDefault="00DB5FB7" w:rsidP="00AD2656">
            <w:pPr>
              <w:pStyle w:val="TableParagraph"/>
              <w:ind w:left="128" w:right="141"/>
              <w:jc w:val="both"/>
              <w:rPr>
                <w:lang w:val="ru-RU"/>
              </w:rPr>
            </w:pPr>
            <w:r w:rsidRPr="00AD2656">
              <w:rPr>
                <w:lang w:val="ru-RU"/>
              </w:rPr>
              <w:t>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ин- формационной компетентности обучающихся</w:t>
            </w:r>
          </w:p>
        </w:tc>
        <w:tc>
          <w:tcPr>
            <w:tcW w:w="1139" w:type="dxa"/>
          </w:tcPr>
          <w:p w:rsidR="00DB5FB7" w:rsidRPr="00AD2656" w:rsidRDefault="00DB5FB7" w:rsidP="00AD2656">
            <w:pPr>
              <w:pStyle w:val="TableParagraph"/>
              <w:ind w:left="128" w:right="141"/>
              <w:jc w:val="both"/>
            </w:pPr>
            <w:r w:rsidRPr="00AD2656">
              <w:t>1</w:t>
            </w:r>
          </w:p>
        </w:tc>
        <w:tc>
          <w:tcPr>
            <w:tcW w:w="3114" w:type="dxa"/>
          </w:tcPr>
          <w:p w:rsidR="00DB5FB7" w:rsidRPr="00AD2656" w:rsidRDefault="00DB5FB7" w:rsidP="00AD2656">
            <w:pPr>
              <w:pStyle w:val="TableParagraph"/>
              <w:ind w:left="128" w:right="141"/>
              <w:jc w:val="both"/>
              <w:rPr>
                <w:lang w:val="ru-RU"/>
              </w:rPr>
            </w:pPr>
            <w:r w:rsidRPr="00AD2656">
              <w:rPr>
                <w:lang w:val="ru-RU"/>
              </w:rPr>
              <w:t>Высшее или среднее профессиональное образование по специальности</w:t>
            </w:r>
          </w:p>
          <w:p w:rsidR="00DB5FB7" w:rsidRPr="00AD2656" w:rsidRDefault="00DB5FB7" w:rsidP="00AD2656">
            <w:pPr>
              <w:pStyle w:val="TableParagraph"/>
              <w:ind w:left="128" w:right="141"/>
              <w:jc w:val="both"/>
            </w:pPr>
            <w:r w:rsidRPr="00AD2656">
              <w:t>«</w:t>
            </w:r>
            <w:proofErr w:type="spellStart"/>
            <w:r w:rsidRPr="00AD2656">
              <w:t>Библиотечно-информационная</w:t>
            </w:r>
            <w:proofErr w:type="spellEnd"/>
            <w:r w:rsidRPr="00AD2656">
              <w:t xml:space="preserve"> </w:t>
            </w:r>
            <w:proofErr w:type="spellStart"/>
            <w:r w:rsidRPr="00AD2656">
              <w:t>деятельность</w:t>
            </w:r>
            <w:proofErr w:type="spellEnd"/>
            <w:r w:rsidRPr="00AD2656">
              <w:t>»</w:t>
            </w:r>
          </w:p>
        </w:tc>
        <w:tc>
          <w:tcPr>
            <w:tcW w:w="2268" w:type="dxa"/>
          </w:tcPr>
          <w:p w:rsidR="00DB5FB7" w:rsidRPr="00AD2656" w:rsidRDefault="00DB5FB7" w:rsidP="00AD2656">
            <w:pPr>
              <w:pStyle w:val="TableParagraph"/>
              <w:ind w:left="128" w:right="141"/>
              <w:jc w:val="both"/>
            </w:pPr>
            <w:proofErr w:type="spellStart"/>
            <w:r w:rsidRPr="00AD2656">
              <w:t>Высшее</w:t>
            </w:r>
            <w:proofErr w:type="spellEnd"/>
          </w:p>
          <w:p w:rsidR="00DB5FB7" w:rsidRPr="00AD2656" w:rsidRDefault="00DB5FB7" w:rsidP="00AD2656">
            <w:pPr>
              <w:pStyle w:val="TableParagraph"/>
              <w:ind w:left="128" w:right="141"/>
              <w:jc w:val="both"/>
              <w:rPr>
                <w:lang w:val="ru-RU"/>
              </w:rPr>
            </w:pPr>
            <w:proofErr w:type="spellStart"/>
            <w:r w:rsidRPr="00AD2656">
              <w:t>педагогическое</w:t>
            </w:r>
            <w:proofErr w:type="spellEnd"/>
            <w:r w:rsidRPr="00AD2656">
              <w:rPr>
                <w:lang w:val="ru-RU"/>
              </w:rPr>
              <w:t xml:space="preserve"> образование</w:t>
            </w:r>
          </w:p>
        </w:tc>
      </w:tr>
      <w:tr w:rsidR="00DB5FB7" w:rsidRPr="00AD2656" w:rsidTr="00AD2656">
        <w:trPr>
          <w:trHeight w:val="2689"/>
        </w:trPr>
        <w:tc>
          <w:tcPr>
            <w:tcW w:w="1148" w:type="dxa"/>
          </w:tcPr>
          <w:p w:rsidR="00DB5FB7" w:rsidRPr="00AD2656" w:rsidRDefault="00DB5FB7" w:rsidP="00AD2656">
            <w:pPr>
              <w:pStyle w:val="TableParagraph"/>
              <w:ind w:left="142" w:right="14"/>
              <w:jc w:val="both"/>
              <w:rPr>
                <w:b/>
                <w:lang w:val="ru-RU"/>
              </w:rPr>
            </w:pPr>
            <w:r w:rsidRPr="00AD2656">
              <w:rPr>
                <w:b/>
                <w:lang w:val="ru-RU"/>
              </w:rPr>
              <w:t>Педагог дополнительного образования</w:t>
            </w:r>
          </w:p>
        </w:tc>
        <w:tc>
          <w:tcPr>
            <w:tcW w:w="2254" w:type="dxa"/>
          </w:tcPr>
          <w:p w:rsidR="00DB5FB7" w:rsidRPr="00AD2656" w:rsidRDefault="00DB5FB7" w:rsidP="00AD2656">
            <w:pPr>
              <w:pStyle w:val="TableParagraph"/>
              <w:ind w:left="128" w:right="141"/>
              <w:jc w:val="both"/>
              <w:rPr>
                <w:lang w:val="ru-RU"/>
              </w:rPr>
            </w:pPr>
            <w:r w:rsidRPr="00AD2656">
              <w:rPr>
                <w:shd w:val="clear" w:color="auto" w:fill="FFFFFF"/>
                <w:lang w:val="ru-RU"/>
              </w:rPr>
              <w:t>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w:t>
            </w:r>
          </w:p>
        </w:tc>
        <w:tc>
          <w:tcPr>
            <w:tcW w:w="1139" w:type="dxa"/>
          </w:tcPr>
          <w:p w:rsidR="00DB5FB7" w:rsidRPr="00AD2656" w:rsidRDefault="00DB5FB7" w:rsidP="00AD2656">
            <w:pPr>
              <w:pStyle w:val="TableParagraph"/>
              <w:ind w:left="128" w:right="141"/>
              <w:jc w:val="both"/>
            </w:pPr>
            <w:r w:rsidRPr="00AD2656">
              <w:t>6</w:t>
            </w:r>
          </w:p>
        </w:tc>
        <w:tc>
          <w:tcPr>
            <w:tcW w:w="3114" w:type="dxa"/>
          </w:tcPr>
          <w:p w:rsidR="00DB5FB7" w:rsidRPr="00AD2656" w:rsidRDefault="00DB5FB7" w:rsidP="00AD2656">
            <w:pPr>
              <w:pStyle w:val="ConsPlusNormal"/>
              <w:ind w:left="128" w:right="141"/>
              <w:jc w:val="both"/>
              <w:rPr>
                <w:rFonts w:ascii="Times New Roman" w:hAnsi="Times New Roman" w:cs="Times New Roman"/>
                <w:szCs w:val="22"/>
                <w:lang w:val="ru-RU"/>
              </w:rPr>
            </w:pPr>
            <w:r w:rsidRPr="00AD2656">
              <w:rPr>
                <w:rFonts w:ascii="Times New Roman" w:hAnsi="Times New Roman" w:cs="Times New Roman"/>
                <w:szCs w:val="22"/>
                <w:lang w:val="ru-RU"/>
              </w:rPr>
              <w:t xml:space="preserve">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w:t>
            </w:r>
          </w:p>
          <w:p w:rsidR="00DB5FB7" w:rsidRPr="00AD2656" w:rsidRDefault="00DB5FB7" w:rsidP="00AD2656">
            <w:pPr>
              <w:pStyle w:val="ConsPlusNormal"/>
              <w:ind w:left="128" w:right="141"/>
              <w:jc w:val="both"/>
              <w:rPr>
                <w:rFonts w:ascii="Times New Roman" w:hAnsi="Times New Roman" w:cs="Times New Roman"/>
                <w:szCs w:val="22"/>
                <w:lang w:val="ru-RU"/>
              </w:rPr>
            </w:pPr>
            <w:r w:rsidRPr="00AD2656">
              <w:rPr>
                <w:rFonts w:ascii="Times New Roman" w:hAnsi="Times New Roman" w:cs="Times New Roman"/>
                <w:szCs w:val="22"/>
                <w:lang w:val="ru-RU"/>
              </w:rPr>
              <w:t>или</w:t>
            </w:r>
          </w:p>
          <w:p w:rsidR="00DB5FB7" w:rsidRPr="00AD2656" w:rsidRDefault="00DB5FB7" w:rsidP="00AD2656">
            <w:pPr>
              <w:pStyle w:val="TableParagraph"/>
              <w:ind w:left="128" w:right="141"/>
              <w:jc w:val="both"/>
              <w:rPr>
                <w:lang w:val="ru-RU"/>
              </w:rPr>
            </w:pPr>
            <w:r w:rsidRPr="00AD2656">
              <w:rPr>
                <w:lang w:val="ru-RU"/>
              </w:rPr>
              <w:t>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по направлению подготовки "Образование и педагогические науки"</w:t>
            </w:r>
          </w:p>
        </w:tc>
        <w:tc>
          <w:tcPr>
            <w:tcW w:w="2268" w:type="dxa"/>
          </w:tcPr>
          <w:p w:rsidR="00DB5FB7" w:rsidRPr="00AD2656" w:rsidRDefault="00DB5FB7" w:rsidP="00AD2656">
            <w:pPr>
              <w:pStyle w:val="TableParagraph"/>
              <w:tabs>
                <w:tab w:val="left" w:pos="2377"/>
              </w:tabs>
              <w:ind w:left="128" w:right="141"/>
              <w:jc w:val="both"/>
              <w:rPr>
                <w:lang w:val="ru-RU"/>
              </w:rPr>
            </w:pPr>
            <w:r w:rsidRPr="00AD2656">
              <w:rPr>
                <w:lang w:val="ru-RU"/>
              </w:rPr>
              <w:t>Высшее педагогическое     образование - 5</w:t>
            </w:r>
          </w:p>
          <w:p w:rsidR="00DB5FB7" w:rsidRPr="00AD2656" w:rsidRDefault="00DB5FB7" w:rsidP="00AD2656">
            <w:pPr>
              <w:pStyle w:val="TableParagraph"/>
              <w:tabs>
                <w:tab w:val="left" w:pos="2377"/>
              </w:tabs>
              <w:ind w:left="128" w:right="141"/>
              <w:jc w:val="both"/>
              <w:rPr>
                <w:lang w:val="ru-RU"/>
              </w:rPr>
            </w:pPr>
          </w:p>
          <w:p w:rsidR="00DB5FB7" w:rsidRPr="00AD2656" w:rsidRDefault="00DB5FB7" w:rsidP="00AD2656">
            <w:pPr>
              <w:pStyle w:val="TableParagraph"/>
              <w:tabs>
                <w:tab w:val="left" w:pos="2377"/>
              </w:tabs>
              <w:ind w:left="128" w:right="141"/>
              <w:jc w:val="both"/>
              <w:rPr>
                <w:lang w:val="ru-RU"/>
              </w:rPr>
            </w:pPr>
            <w:r w:rsidRPr="00AD2656">
              <w:rPr>
                <w:lang w:val="ru-RU"/>
              </w:rPr>
              <w:t>среднее профессиональное образование - 1</w:t>
            </w:r>
          </w:p>
          <w:p w:rsidR="00DB5FB7" w:rsidRPr="00AD2656" w:rsidRDefault="00DB5FB7" w:rsidP="00AD2656">
            <w:pPr>
              <w:pStyle w:val="TableParagraph"/>
              <w:ind w:left="128" w:right="141"/>
              <w:jc w:val="both"/>
              <w:rPr>
                <w:lang w:val="ru-RU"/>
              </w:rPr>
            </w:pPr>
          </w:p>
        </w:tc>
      </w:tr>
      <w:tr w:rsidR="00DB5FB7" w:rsidRPr="00AD2656" w:rsidTr="00AD2656">
        <w:trPr>
          <w:trHeight w:val="563"/>
        </w:trPr>
        <w:tc>
          <w:tcPr>
            <w:tcW w:w="1148" w:type="dxa"/>
          </w:tcPr>
          <w:p w:rsidR="00DB5FB7" w:rsidRPr="00AD2656" w:rsidRDefault="00DB5FB7" w:rsidP="00AD2656">
            <w:pPr>
              <w:pStyle w:val="TableParagraph"/>
              <w:ind w:left="142" w:right="14"/>
              <w:jc w:val="both"/>
              <w:rPr>
                <w:b/>
                <w:lang w:val="ru-RU"/>
              </w:rPr>
            </w:pPr>
            <w:r w:rsidRPr="00AD2656">
              <w:rPr>
                <w:b/>
                <w:lang w:val="ru-RU"/>
              </w:rPr>
              <w:t>Социальный педагог</w:t>
            </w:r>
          </w:p>
        </w:tc>
        <w:tc>
          <w:tcPr>
            <w:tcW w:w="2254" w:type="dxa"/>
          </w:tcPr>
          <w:p w:rsidR="00DB5FB7" w:rsidRPr="00AD2656" w:rsidRDefault="00DB5FB7" w:rsidP="00AD2656">
            <w:pPr>
              <w:pStyle w:val="TableParagraph"/>
              <w:ind w:left="128" w:right="141"/>
              <w:jc w:val="both"/>
              <w:rPr>
                <w:lang w:val="ru-RU"/>
              </w:rPr>
            </w:pPr>
            <w:r w:rsidRPr="00AD2656">
              <w:rPr>
                <w:bCs/>
                <w:shd w:val="clear" w:color="auto" w:fill="FFFFFF"/>
                <w:lang w:val="ru-RU"/>
              </w:rPr>
              <w:t>осуществляют</w:t>
            </w:r>
            <w:r w:rsidRPr="00AD2656">
              <w:rPr>
                <w:shd w:val="clear" w:color="auto" w:fill="FFFFFF"/>
              </w:rPr>
              <w:t> </w:t>
            </w:r>
            <w:r w:rsidRPr="00AD2656">
              <w:rPr>
                <w:shd w:val="clear" w:color="auto" w:fill="FFFFFF"/>
                <w:lang w:val="ru-RU"/>
              </w:rPr>
              <w:t>связь со службами</w:t>
            </w:r>
            <w:r w:rsidRPr="00AD2656">
              <w:rPr>
                <w:shd w:val="clear" w:color="auto" w:fill="FFFFFF"/>
              </w:rPr>
              <w:t> </w:t>
            </w:r>
            <w:r w:rsidRPr="00AD2656">
              <w:rPr>
                <w:bCs/>
                <w:shd w:val="clear" w:color="auto" w:fill="FFFFFF"/>
                <w:lang w:val="ru-RU"/>
              </w:rPr>
              <w:t>социальной</w:t>
            </w:r>
            <w:r w:rsidRPr="00AD2656">
              <w:rPr>
                <w:shd w:val="clear" w:color="auto" w:fill="FFFFFF"/>
              </w:rPr>
              <w:t> </w:t>
            </w:r>
            <w:r w:rsidRPr="00AD2656">
              <w:rPr>
                <w:shd w:val="clear" w:color="auto" w:fill="FFFFFF"/>
                <w:lang w:val="ru-RU"/>
              </w:rPr>
              <w:t xml:space="preserve">защиты населения по месту жительства воспитанников, поддерживают связь с родителями </w:t>
            </w:r>
            <w:r w:rsidRPr="00AD2656">
              <w:rPr>
                <w:shd w:val="clear" w:color="auto" w:fill="FFFFFF"/>
                <w:lang w:val="ru-RU"/>
              </w:rPr>
              <w:lastRenderedPageBreak/>
              <w:t>(законными представителями) путем переписки, посещения их на дому, личных бесед, проведения родительских собраний.</w:t>
            </w:r>
          </w:p>
        </w:tc>
        <w:tc>
          <w:tcPr>
            <w:tcW w:w="1139" w:type="dxa"/>
          </w:tcPr>
          <w:p w:rsidR="00DB5FB7" w:rsidRPr="00AD2656" w:rsidRDefault="00DB5FB7" w:rsidP="00AD2656">
            <w:pPr>
              <w:pStyle w:val="TableParagraph"/>
              <w:ind w:left="128" w:right="141"/>
              <w:jc w:val="both"/>
            </w:pPr>
            <w:r w:rsidRPr="00AD2656">
              <w:lastRenderedPageBreak/>
              <w:t>1</w:t>
            </w:r>
          </w:p>
        </w:tc>
        <w:tc>
          <w:tcPr>
            <w:tcW w:w="3114" w:type="dxa"/>
          </w:tcPr>
          <w:p w:rsidR="00DB5FB7" w:rsidRPr="00AD2656" w:rsidRDefault="00DB5FB7" w:rsidP="00AD2656">
            <w:pPr>
              <w:pStyle w:val="ConsPlusNormal"/>
              <w:tabs>
                <w:tab w:val="left" w:pos="7440"/>
              </w:tabs>
              <w:ind w:left="128" w:right="141"/>
              <w:jc w:val="both"/>
              <w:rPr>
                <w:rFonts w:ascii="Times New Roman" w:hAnsi="Times New Roman" w:cs="Times New Roman"/>
                <w:szCs w:val="22"/>
                <w:lang w:val="ru-RU"/>
              </w:rPr>
            </w:pPr>
            <w:r w:rsidRPr="00AD2656">
              <w:rPr>
                <w:rFonts w:ascii="Times New Roman" w:hAnsi="Times New Roman" w:cs="Times New Roman"/>
                <w:szCs w:val="22"/>
                <w:lang w:val="ru-RU"/>
              </w:rPr>
              <w:t xml:space="preserve">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w:t>
            </w:r>
            <w:r w:rsidRPr="00AD2656">
              <w:rPr>
                <w:rFonts w:ascii="Times New Roman" w:hAnsi="Times New Roman" w:cs="Times New Roman"/>
                <w:szCs w:val="22"/>
                <w:lang w:val="ru-RU"/>
              </w:rPr>
              <w:lastRenderedPageBreak/>
              <w:t>образования "Образование и педагогические науки"</w:t>
            </w:r>
          </w:p>
          <w:p w:rsidR="00DB5FB7" w:rsidRPr="00AD2656" w:rsidRDefault="00DB5FB7" w:rsidP="00AD2656">
            <w:pPr>
              <w:pStyle w:val="ConsPlusNormal"/>
              <w:tabs>
                <w:tab w:val="left" w:pos="7440"/>
              </w:tabs>
              <w:ind w:left="128" w:right="141"/>
              <w:jc w:val="both"/>
              <w:rPr>
                <w:rFonts w:ascii="Times New Roman" w:hAnsi="Times New Roman" w:cs="Times New Roman"/>
                <w:szCs w:val="22"/>
                <w:lang w:val="ru-RU"/>
              </w:rPr>
            </w:pPr>
            <w:r w:rsidRPr="00AD2656">
              <w:rPr>
                <w:rFonts w:ascii="Times New Roman" w:hAnsi="Times New Roman" w:cs="Times New Roman"/>
                <w:szCs w:val="22"/>
                <w:lang w:val="ru-RU"/>
              </w:rPr>
              <w:t>или</w:t>
            </w:r>
          </w:p>
          <w:p w:rsidR="00DB5FB7" w:rsidRPr="00AD2656" w:rsidRDefault="00DB5FB7" w:rsidP="00AD2656">
            <w:pPr>
              <w:pStyle w:val="TableParagraph"/>
              <w:tabs>
                <w:tab w:val="left" w:pos="7440"/>
              </w:tabs>
              <w:ind w:left="128" w:right="141"/>
              <w:jc w:val="both"/>
              <w:rPr>
                <w:lang w:val="ru-RU"/>
              </w:rPr>
            </w:pPr>
            <w:r w:rsidRPr="00AD2656">
              <w:rPr>
                <w:lang w:val="ru-RU"/>
              </w:rPr>
              <w:t>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 осуществляющей образовательную деятельность, в том числе с получением его после трудоустройства</w:t>
            </w:r>
          </w:p>
        </w:tc>
        <w:tc>
          <w:tcPr>
            <w:tcW w:w="2268" w:type="dxa"/>
          </w:tcPr>
          <w:p w:rsidR="00DB5FB7" w:rsidRPr="00AD2656" w:rsidRDefault="00DB5FB7" w:rsidP="00AD2656">
            <w:pPr>
              <w:pStyle w:val="TableParagraph"/>
              <w:tabs>
                <w:tab w:val="left" w:pos="2377"/>
              </w:tabs>
              <w:ind w:left="128" w:right="141"/>
              <w:jc w:val="both"/>
              <w:rPr>
                <w:lang w:val="ru-RU"/>
              </w:rPr>
            </w:pPr>
            <w:r w:rsidRPr="00AD2656">
              <w:rPr>
                <w:lang w:val="ru-RU"/>
              </w:rPr>
              <w:lastRenderedPageBreak/>
              <w:t>Высшее</w:t>
            </w:r>
          </w:p>
          <w:p w:rsidR="00DB5FB7" w:rsidRPr="00AD2656" w:rsidRDefault="00DB5FB7" w:rsidP="00AD2656">
            <w:pPr>
              <w:pStyle w:val="TableParagraph"/>
              <w:tabs>
                <w:tab w:val="left" w:pos="2803"/>
              </w:tabs>
              <w:ind w:left="128" w:right="141"/>
              <w:jc w:val="both"/>
            </w:pPr>
            <w:r w:rsidRPr="00AD2656">
              <w:rPr>
                <w:lang w:val="ru-RU"/>
              </w:rPr>
              <w:t>педагогическое образование</w:t>
            </w:r>
          </w:p>
          <w:p w:rsidR="00DB5FB7" w:rsidRPr="00AD2656" w:rsidRDefault="00DB5FB7" w:rsidP="00AD2656">
            <w:pPr>
              <w:pStyle w:val="TableParagraph"/>
              <w:tabs>
                <w:tab w:val="left" w:pos="2377"/>
              </w:tabs>
              <w:ind w:left="128" w:right="141"/>
              <w:jc w:val="both"/>
              <w:rPr>
                <w:lang w:val="ru-RU"/>
              </w:rPr>
            </w:pPr>
          </w:p>
          <w:p w:rsidR="00DB5FB7" w:rsidRPr="00AD2656" w:rsidRDefault="00DB5FB7" w:rsidP="00AD2656">
            <w:pPr>
              <w:pStyle w:val="TableParagraph"/>
              <w:tabs>
                <w:tab w:val="left" w:pos="2377"/>
              </w:tabs>
              <w:ind w:left="128" w:right="141"/>
              <w:jc w:val="both"/>
              <w:rPr>
                <w:lang w:val="ru-RU"/>
              </w:rPr>
            </w:pPr>
          </w:p>
        </w:tc>
      </w:tr>
      <w:tr w:rsidR="00DB5FB7" w:rsidRPr="00AD2656" w:rsidTr="00AD2656">
        <w:trPr>
          <w:trHeight w:val="2689"/>
        </w:trPr>
        <w:tc>
          <w:tcPr>
            <w:tcW w:w="1148" w:type="dxa"/>
          </w:tcPr>
          <w:p w:rsidR="00DB5FB7" w:rsidRPr="00AD2656" w:rsidRDefault="00DB5FB7" w:rsidP="00AD2656">
            <w:pPr>
              <w:pStyle w:val="TableParagraph"/>
              <w:ind w:left="142" w:right="14"/>
              <w:jc w:val="both"/>
              <w:rPr>
                <w:b/>
                <w:lang w:val="ru-RU"/>
              </w:rPr>
            </w:pPr>
            <w:r w:rsidRPr="00AD2656">
              <w:rPr>
                <w:b/>
                <w:lang w:val="ru-RU"/>
              </w:rPr>
              <w:t>Педагог-организатор</w:t>
            </w:r>
          </w:p>
        </w:tc>
        <w:tc>
          <w:tcPr>
            <w:tcW w:w="2254" w:type="dxa"/>
          </w:tcPr>
          <w:p w:rsidR="00DB5FB7" w:rsidRPr="00AD2656" w:rsidRDefault="00DB5FB7" w:rsidP="0022793C">
            <w:pPr>
              <w:widowControl/>
              <w:shd w:val="clear" w:color="auto" w:fill="FFFFFF"/>
              <w:autoSpaceDE/>
              <w:autoSpaceDN/>
              <w:ind w:left="128" w:right="141"/>
              <w:rPr>
                <w:rFonts w:ascii="Times New Roman" w:hAnsi="Times New Roman" w:cs="Times New Roman"/>
                <w:lang w:val="ru-RU"/>
              </w:rPr>
            </w:pPr>
            <w:r w:rsidRPr="00AD2656">
              <w:rPr>
                <w:rFonts w:ascii="Times New Roman" w:hAnsi="Times New Roman" w:cs="Times New Roman"/>
                <w:lang w:val="ru-RU"/>
              </w:rPr>
              <w:t>осуществляет планирование, организацию и проведение мероприятий для сохранения числа имеющихся обучающихся и привлечения новых обучающихся различного возраста;</w:t>
            </w:r>
          </w:p>
          <w:p w:rsidR="00DB5FB7" w:rsidRPr="00AD2656" w:rsidRDefault="00DB5FB7" w:rsidP="00AD2656">
            <w:pPr>
              <w:widowControl/>
              <w:shd w:val="clear" w:color="auto" w:fill="FFFFFF"/>
              <w:autoSpaceDE/>
              <w:autoSpaceDN/>
              <w:ind w:left="128" w:right="141"/>
              <w:jc w:val="both"/>
              <w:rPr>
                <w:rFonts w:ascii="Times New Roman" w:hAnsi="Times New Roman" w:cs="Times New Roman"/>
                <w:lang w:val="ru-RU"/>
              </w:rPr>
            </w:pPr>
            <w:r w:rsidRPr="00AD2656">
              <w:rPr>
                <w:rFonts w:ascii="Times New Roman" w:hAnsi="Times New Roman" w:cs="Times New Roman"/>
                <w:lang w:val="ru-RU"/>
              </w:rPr>
              <w:t>планирует и разрабатывает сценарии массовые досуговые мероприятия, конкурсы, олимпиады, соревнования, выставки.</w:t>
            </w:r>
          </w:p>
        </w:tc>
        <w:tc>
          <w:tcPr>
            <w:tcW w:w="1139" w:type="dxa"/>
          </w:tcPr>
          <w:p w:rsidR="00DB5FB7" w:rsidRPr="00AD2656" w:rsidRDefault="00DB5FB7" w:rsidP="00AD2656">
            <w:pPr>
              <w:pStyle w:val="TableParagraph"/>
              <w:ind w:left="128" w:right="141"/>
              <w:jc w:val="both"/>
            </w:pPr>
            <w:r w:rsidRPr="00AD2656">
              <w:t>2</w:t>
            </w:r>
          </w:p>
        </w:tc>
        <w:tc>
          <w:tcPr>
            <w:tcW w:w="3114" w:type="dxa"/>
          </w:tcPr>
          <w:p w:rsidR="00DB5FB7" w:rsidRPr="00AD2656" w:rsidRDefault="00DB5FB7" w:rsidP="00AD2656">
            <w:pPr>
              <w:pStyle w:val="ConsPlusNormal"/>
              <w:ind w:left="128" w:right="141"/>
              <w:jc w:val="both"/>
              <w:rPr>
                <w:rFonts w:ascii="Times New Roman" w:hAnsi="Times New Roman" w:cs="Times New Roman"/>
                <w:szCs w:val="22"/>
                <w:lang w:val="ru-RU"/>
              </w:rPr>
            </w:pPr>
            <w:r w:rsidRPr="00AD2656">
              <w:rPr>
                <w:rFonts w:ascii="Times New Roman" w:hAnsi="Times New Roman" w:cs="Times New Roman"/>
                <w:szCs w:val="22"/>
                <w:lang w:val="ru-RU"/>
              </w:rPr>
              <w:t>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w:t>
            </w:r>
          </w:p>
          <w:p w:rsidR="00DB5FB7" w:rsidRPr="00AD2656" w:rsidRDefault="00DB5FB7" w:rsidP="00AD2656">
            <w:pPr>
              <w:pStyle w:val="ConsPlusNormal"/>
              <w:ind w:left="128" w:right="141"/>
              <w:jc w:val="both"/>
              <w:rPr>
                <w:rFonts w:ascii="Times New Roman" w:hAnsi="Times New Roman" w:cs="Times New Roman"/>
                <w:szCs w:val="22"/>
                <w:lang w:val="ru-RU"/>
              </w:rPr>
            </w:pPr>
            <w:r w:rsidRPr="00AD2656">
              <w:rPr>
                <w:rFonts w:ascii="Times New Roman" w:hAnsi="Times New Roman" w:cs="Times New Roman"/>
                <w:szCs w:val="22"/>
                <w:lang w:val="ru-RU"/>
              </w:rPr>
              <w:t>либо</w:t>
            </w:r>
          </w:p>
          <w:p w:rsidR="00DB5FB7" w:rsidRPr="00AD2656" w:rsidRDefault="00DB5FB7" w:rsidP="00AD2656">
            <w:pPr>
              <w:pStyle w:val="TableParagraph"/>
              <w:ind w:left="128" w:right="141"/>
              <w:jc w:val="both"/>
              <w:rPr>
                <w:lang w:val="ru-RU"/>
              </w:rPr>
            </w:pPr>
            <w:r w:rsidRPr="00AD2656">
              <w:rPr>
                <w:lang w:val="ru-RU"/>
              </w:rPr>
              <w:t>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 осуществляющей образовательную деятельность, в том числе с получением его после трудоустройства</w:t>
            </w:r>
          </w:p>
        </w:tc>
        <w:tc>
          <w:tcPr>
            <w:tcW w:w="2268" w:type="dxa"/>
          </w:tcPr>
          <w:p w:rsidR="00DB5FB7" w:rsidRPr="00AD2656" w:rsidRDefault="00DB5FB7" w:rsidP="00AD2656">
            <w:pPr>
              <w:pStyle w:val="TableParagraph"/>
              <w:tabs>
                <w:tab w:val="left" w:pos="2377"/>
              </w:tabs>
              <w:ind w:left="128" w:right="141"/>
              <w:jc w:val="both"/>
              <w:rPr>
                <w:lang w:val="ru-RU"/>
              </w:rPr>
            </w:pPr>
            <w:r w:rsidRPr="00AD2656">
              <w:rPr>
                <w:lang w:val="ru-RU"/>
              </w:rPr>
              <w:t>Высшее педагогическое образование - 1</w:t>
            </w:r>
          </w:p>
          <w:p w:rsidR="00DB5FB7" w:rsidRPr="00AD2656" w:rsidRDefault="00DB5FB7" w:rsidP="00AD2656">
            <w:pPr>
              <w:pStyle w:val="TableParagraph"/>
              <w:tabs>
                <w:tab w:val="left" w:pos="2377"/>
              </w:tabs>
              <w:ind w:left="128" w:right="141"/>
              <w:jc w:val="both"/>
              <w:rPr>
                <w:lang w:val="ru-RU"/>
              </w:rPr>
            </w:pPr>
          </w:p>
          <w:p w:rsidR="00DB5FB7" w:rsidRPr="00AD2656" w:rsidRDefault="00DB5FB7" w:rsidP="00AD2656">
            <w:pPr>
              <w:pStyle w:val="TableParagraph"/>
              <w:tabs>
                <w:tab w:val="left" w:pos="2377"/>
              </w:tabs>
              <w:ind w:left="128" w:right="141"/>
              <w:jc w:val="both"/>
              <w:rPr>
                <w:lang w:val="ru-RU"/>
              </w:rPr>
            </w:pPr>
            <w:r w:rsidRPr="00AD2656">
              <w:rPr>
                <w:lang w:val="ru-RU"/>
              </w:rPr>
              <w:t>среднее профессиональное образование - 1</w:t>
            </w:r>
          </w:p>
          <w:p w:rsidR="00DB5FB7" w:rsidRPr="00AD2656" w:rsidRDefault="00DB5FB7" w:rsidP="00AD2656">
            <w:pPr>
              <w:pStyle w:val="TableParagraph"/>
              <w:ind w:left="128" w:right="141"/>
              <w:jc w:val="both"/>
              <w:rPr>
                <w:lang w:val="ru-RU"/>
              </w:rPr>
            </w:pPr>
          </w:p>
        </w:tc>
      </w:tr>
      <w:tr w:rsidR="00DB5FB7" w:rsidRPr="00AD2656" w:rsidTr="00AD2656">
        <w:trPr>
          <w:trHeight w:val="2263"/>
        </w:trPr>
        <w:tc>
          <w:tcPr>
            <w:tcW w:w="1148" w:type="dxa"/>
          </w:tcPr>
          <w:p w:rsidR="00DB5FB7" w:rsidRPr="00AD2656" w:rsidRDefault="00DB5FB7" w:rsidP="00AD2656">
            <w:pPr>
              <w:pStyle w:val="TableParagraph"/>
              <w:ind w:left="142" w:right="14"/>
              <w:jc w:val="both"/>
              <w:rPr>
                <w:b/>
                <w:lang w:val="ru-RU"/>
              </w:rPr>
            </w:pPr>
            <w:r w:rsidRPr="00AD2656">
              <w:rPr>
                <w:b/>
                <w:lang w:val="ru-RU"/>
              </w:rPr>
              <w:t>Педагог-психолог</w:t>
            </w:r>
          </w:p>
        </w:tc>
        <w:tc>
          <w:tcPr>
            <w:tcW w:w="2254" w:type="dxa"/>
          </w:tcPr>
          <w:p w:rsidR="00DB5FB7" w:rsidRPr="00AD2656" w:rsidRDefault="00DB5FB7" w:rsidP="00AD2656">
            <w:pPr>
              <w:pStyle w:val="TableParagraph"/>
              <w:ind w:left="128" w:right="141"/>
              <w:rPr>
                <w:lang w:val="ru-RU"/>
              </w:rPr>
            </w:pPr>
            <w:r w:rsidRPr="00AD2656">
              <w:rPr>
                <w:bCs/>
                <w:shd w:val="clear" w:color="auto" w:fill="FFFFFF"/>
                <w:lang w:val="ru-RU"/>
              </w:rPr>
              <w:t>осуществляет</w:t>
            </w:r>
            <w:r w:rsidRPr="00AD2656">
              <w:rPr>
                <w:shd w:val="clear" w:color="auto" w:fill="FFFFFF"/>
              </w:rPr>
              <w:t> </w:t>
            </w:r>
            <w:r w:rsidRPr="00AD2656">
              <w:rPr>
                <w:shd w:val="clear" w:color="auto" w:fill="FFFFFF"/>
                <w:lang w:val="ru-RU"/>
              </w:rPr>
              <w:t>профессиональную</w:t>
            </w:r>
            <w:r w:rsidRPr="00AD2656">
              <w:rPr>
                <w:shd w:val="clear" w:color="auto" w:fill="FFFFFF"/>
              </w:rPr>
              <w:t> </w:t>
            </w:r>
            <w:r w:rsidRPr="00AD2656">
              <w:rPr>
                <w:bCs/>
                <w:shd w:val="clear" w:color="auto" w:fill="FFFFFF"/>
                <w:lang w:val="ru-RU"/>
              </w:rPr>
              <w:t>деятельность</w:t>
            </w:r>
            <w:r w:rsidRPr="00AD2656">
              <w:rPr>
                <w:shd w:val="clear" w:color="auto" w:fill="FFFFFF"/>
                <w:lang w:val="ru-RU"/>
              </w:rPr>
              <w:t>, направленную на сохранение психического, соматического и социального благополучия обучающихся, воспитанников в процессе воспитания и обучения в</w:t>
            </w:r>
            <w:r w:rsidRPr="00AD2656">
              <w:rPr>
                <w:shd w:val="clear" w:color="auto" w:fill="FFFFFF"/>
              </w:rPr>
              <w:t> </w:t>
            </w:r>
            <w:r w:rsidRPr="00AD2656">
              <w:rPr>
                <w:bCs/>
                <w:shd w:val="clear" w:color="auto" w:fill="FFFFFF"/>
                <w:lang w:val="ru-RU"/>
              </w:rPr>
              <w:t>образовательных</w:t>
            </w:r>
            <w:r w:rsidRPr="00AD2656">
              <w:rPr>
                <w:shd w:val="clear" w:color="auto" w:fill="FFFFFF"/>
              </w:rPr>
              <w:t> </w:t>
            </w:r>
            <w:r w:rsidRPr="00AD2656">
              <w:rPr>
                <w:shd w:val="clear" w:color="auto" w:fill="FFFFFF"/>
                <w:lang w:val="ru-RU"/>
              </w:rPr>
              <w:t xml:space="preserve">учреждениях. Содействует охране прав личности в соответствии с </w:t>
            </w:r>
            <w:r w:rsidRPr="00AD2656">
              <w:rPr>
                <w:shd w:val="clear" w:color="auto" w:fill="FFFFFF"/>
                <w:lang w:val="ru-RU"/>
              </w:rPr>
              <w:lastRenderedPageBreak/>
              <w:t>Конвенцией о правах ребенка. Способствует гармонизации социальной сферы</w:t>
            </w:r>
            <w:r w:rsidRPr="00AD2656">
              <w:rPr>
                <w:shd w:val="clear" w:color="auto" w:fill="FFFFFF"/>
              </w:rPr>
              <w:t> </w:t>
            </w:r>
            <w:r w:rsidRPr="00AD2656">
              <w:rPr>
                <w:bCs/>
                <w:shd w:val="clear" w:color="auto" w:fill="FFFFFF"/>
                <w:lang w:val="ru-RU"/>
              </w:rPr>
              <w:t>образовательного</w:t>
            </w:r>
            <w:r w:rsidRPr="00AD2656">
              <w:rPr>
                <w:shd w:val="clear" w:color="auto" w:fill="FFFFFF"/>
              </w:rPr>
              <w:t> </w:t>
            </w:r>
            <w:r w:rsidRPr="00AD2656">
              <w:rPr>
                <w:shd w:val="clear" w:color="auto" w:fill="FFFFFF"/>
                <w:lang w:val="ru-RU"/>
              </w:rPr>
              <w:t>учреждения и</w:t>
            </w:r>
            <w:r w:rsidRPr="00AD2656">
              <w:rPr>
                <w:shd w:val="clear" w:color="auto" w:fill="FFFFFF"/>
              </w:rPr>
              <w:t> </w:t>
            </w:r>
            <w:r w:rsidRPr="00AD2656">
              <w:rPr>
                <w:bCs/>
                <w:shd w:val="clear" w:color="auto" w:fill="FFFFFF"/>
                <w:lang w:val="ru-RU"/>
              </w:rPr>
              <w:t>осуществляет</w:t>
            </w:r>
            <w:r w:rsidRPr="00AD2656">
              <w:rPr>
                <w:shd w:val="clear" w:color="auto" w:fill="FFFFFF"/>
              </w:rPr>
              <w:t> </w:t>
            </w:r>
            <w:r w:rsidRPr="00AD2656">
              <w:rPr>
                <w:shd w:val="clear" w:color="auto" w:fill="FFFFFF"/>
                <w:lang w:val="ru-RU"/>
              </w:rPr>
              <w:t xml:space="preserve">превентивные мероприятия по профилактике возникновения социальной </w:t>
            </w:r>
            <w:proofErr w:type="spellStart"/>
            <w:r w:rsidRPr="00AD2656">
              <w:rPr>
                <w:shd w:val="clear" w:color="auto" w:fill="FFFFFF"/>
                <w:lang w:val="ru-RU"/>
              </w:rPr>
              <w:t>дезадаптации</w:t>
            </w:r>
            <w:proofErr w:type="spellEnd"/>
          </w:p>
        </w:tc>
        <w:tc>
          <w:tcPr>
            <w:tcW w:w="1139" w:type="dxa"/>
          </w:tcPr>
          <w:p w:rsidR="00DB5FB7" w:rsidRPr="00AD2656" w:rsidRDefault="00DB5FB7" w:rsidP="00AD2656">
            <w:pPr>
              <w:pStyle w:val="TableParagraph"/>
              <w:ind w:left="128" w:right="141"/>
              <w:jc w:val="both"/>
            </w:pPr>
            <w:r w:rsidRPr="00AD2656">
              <w:lastRenderedPageBreak/>
              <w:t>1</w:t>
            </w:r>
          </w:p>
        </w:tc>
        <w:tc>
          <w:tcPr>
            <w:tcW w:w="3114" w:type="dxa"/>
          </w:tcPr>
          <w:p w:rsidR="00DB5FB7" w:rsidRPr="00AD2656" w:rsidRDefault="00DB5FB7" w:rsidP="00AD2656">
            <w:pPr>
              <w:pStyle w:val="TableParagraph"/>
              <w:ind w:left="128" w:right="141"/>
              <w:jc w:val="both"/>
              <w:rPr>
                <w:lang w:val="ru-RU"/>
              </w:rPr>
            </w:pPr>
            <w:r w:rsidRPr="00AD2656">
              <w:rPr>
                <w:lang w:val="ru-RU"/>
              </w:rPr>
              <w:t>Высшее образование по профильным направлениям</w:t>
            </w:r>
          </w:p>
        </w:tc>
        <w:tc>
          <w:tcPr>
            <w:tcW w:w="2268" w:type="dxa"/>
          </w:tcPr>
          <w:p w:rsidR="00DB5FB7" w:rsidRPr="00AD2656" w:rsidRDefault="00DB5FB7" w:rsidP="00AD2656">
            <w:pPr>
              <w:pStyle w:val="TableParagraph"/>
              <w:tabs>
                <w:tab w:val="left" w:pos="2377"/>
              </w:tabs>
              <w:ind w:left="128" w:right="141"/>
              <w:jc w:val="both"/>
              <w:rPr>
                <w:lang w:val="ru-RU"/>
              </w:rPr>
            </w:pPr>
            <w:r w:rsidRPr="00AD2656">
              <w:rPr>
                <w:lang w:val="ru-RU"/>
              </w:rPr>
              <w:t>Высшее</w:t>
            </w:r>
          </w:p>
          <w:p w:rsidR="00DB5FB7" w:rsidRPr="00AD2656" w:rsidRDefault="00DB5FB7" w:rsidP="00AD2656">
            <w:pPr>
              <w:pStyle w:val="TableParagraph"/>
              <w:tabs>
                <w:tab w:val="left" w:pos="2803"/>
              </w:tabs>
              <w:ind w:left="128" w:right="141"/>
              <w:jc w:val="both"/>
              <w:rPr>
                <w:lang w:val="ru-RU"/>
              </w:rPr>
            </w:pPr>
            <w:r w:rsidRPr="00AD2656">
              <w:rPr>
                <w:lang w:val="ru-RU"/>
              </w:rPr>
              <w:t>педагогическое образование</w:t>
            </w:r>
          </w:p>
          <w:p w:rsidR="00DB5FB7" w:rsidRPr="00AD2656" w:rsidRDefault="00DB5FB7" w:rsidP="00AD2656">
            <w:pPr>
              <w:pStyle w:val="TableParagraph"/>
              <w:tabs>
                <w:tab w:val="left" w:pos="2377"/>
              </w:tabs>
              <w:ind w:left="128" w:right="141"/>
              <w:jc w:val="both"/>
              <w:rPr>
                <w:lang w:val="ru-RU"/>
              </w:rPr>
            </w:pPr>
          </w:p>
          <w:p w:rsidR="00DB5FB7" w:rsidRPr="00AD2656" w:rsidRDefault="00DB5FB7" w:rsidP="00AD2656">
            <w:pPr>
              <w:pStyle w:val="TableParagraph"/>
              <w:tabs>
                <w:tab w:val="left" w:pos="2377"/>
              </w:tabs>
              <w:ind w:left="128" w:right="141"/>
              <w:jc w:val="both"/>
              <w:rPr>
                <w:lang w:val="ru-RU"/>
              </w:rPr>
            </w:pPr>
          </w:p>
        </w:tc>
      </w:tr>
    </w:tbl>
    <w:p w:rsidR="00DB5FB7" w:rsidRPr="00AD2656" w:rsidRDefault="00DB5FB7" w:rsidP="00AD2656">
      <w:pPr>
        <w:spacing w:after="0" w:line="240" w:lineRule="auto"/>
        <w:ind w:firstLine="709"/>
        <w:jc w:val="both"/>
        <w:rPr>
          <w:rFonts w:ascii="Times New Roman" w:hAnsi="Times New Roman" w:cs="Times New Roman"/>
          <w:sz w:val="24"/>
          <w:szCs w:val="24"/>
        </w:rPr>
      </w:pPr>
    </w:p>
    <w:p w:rsidR="00DB5FB7"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Уровень квалификации работников гимназии по всем занимаемым должностям соответствует квалификационным характеристикам по соответствующей должности, а также первой и высшей квалификационных категорий.</w:t>
      </w:r>
    </w:p>
    <w:p w:rsidR="00DB5FB7" w:rsidRPr="00AD2656" w:rsidRDefault="009B7DAB" w:rsidP="00AD2656">
      <w:pPr>
        <w:pStyle w:val="11"/>
        <w:ind w:left="0" w:firstLine="709"/>
        <w:jc w:val="both"/>
      </w:pPr>
      <w:r w:rsidRPr="00AD2656">
        <w:t xml:space="preserve"> </w:t>
      </w:r>
      <w:r w:rsidR="00DB5FB7" w:rsidRPr="00AD2656">
        <w:t>Уровень квалификации педагогических работников</w:t>
      </w:r>
    </w:p>
    <w:p w:rsidR="00DB5FB7" w:rsidRPr="00AD2656" w:rsidRDefault="00DB5FB7" w:rsidP="00AD2656">
      <w:pPr>
        <w:pStyle w:val="a4"/>
        <w:widowControl w:val="0"/>
        <w:numPr>
          <w:ilvl w:val="0"/>
          <w:numId w:val="6"/>
        </w:numPr>
        <w:tabs>
          <w:tab w:val="left" w:pos="922"/>
        </w:tabs>
        <w:autoSpaceDE w:val="0"/>
        <w:autoSpaceDN w:val="0"/>
        <w:spacing w:after="0" w:line="240" w:lineRule="auto"/>
        <w:ind w:left="142" w:firstLine="709"/>
        <w:contextualSpacing w:val="0"/>
        <w:jc w:val="both"/>
        <w:rPr>
          <w:rFonts w:ascii="Times New Roman" w:hAnsi="Times New Roman" w:cs="Times New Roman"/>
          <w:sz w:val="24"/>
          <w:szCs w:val="24"/>
        </w:rPr>
      </w:pPr>
      <w:r w:rsidRPr="00AD2656">
        <w:rPr>
          <w:rFonts w:ascii="Times New Roman" w:hAnsi="Times New Roman" w:cs="Times New Roman"/>
          <w:sz w:val="24"/>
          <w:szCs w:val="24"/>
        </w:rPr>
        <w:t>100% педагогов имеют педагогическое образование;</w:t>
      </w:r>
    </w:p>
    <w:p w:rsidR="00DB5FB7" w:rsidRPr="00AD2656" w:rsidRDefault="00DB5FB7" w:rsidP="00AD2656">
      <w:pPr>
        <w:pStyle w:val="a4"/>
        <w:widowControl w:val="0"/>
        <w:numPr>
          <w:ilvl w:val="0"/>
          <w:numId w:val="6"/>
        </w:numPr>
        <w:tabs>
          <w:tab w:val="left" w:pos="922"/>
        </w:tabs>
        <w:autoSpaceDE w:val="0"/>
        <w:autoSpaceDN w:val="0"/>
        <w:spacing w:after="0" w:line="240" w:lineRule="auto"/>
        <w:ind w:left="142" w:firstLine="709"/>
        <w:contextualSpacing w:val="0"/>
        <w:jc w:val="both"/>
        <w:rPr>
          <w:rFonts w:ascii="Times New Roman" w:hAnsi="Times New Roman" w:cs="Times New Roman"/>
          <w:sz w:val="24"/>
          <w:szCs w:val="24"/>
        </w:rPr>
      </w:pPr>
      <w:r w:rsidRPr="00AD2656">
        <w:rPr>
          <w:rFonts w:ascii="Times New Roman" w:hAnsi="Times New Roman" w:cs="Times New Roman"/>
          <w:sz w:val="24"/>
          <w:szCs w:val="24"/>
        </w:rPr>
        <w:t>Высшую квалификационную категорию – 27 (33%)</w:t>
      </w:r>
    </w:p>
    <w:p w:rsidR="00DB5FB7" w:rsidRPr="00AD2656" w:rsidRDefault="00DB5FB7" w:rsidP="00AD2656">
      <w:pPr>
        <w:pStyle w:val="a4"/>
        <w:widowControl w:val="0"/>
        <w:numPr>
          <w:ilvl w:val="0"/>
          <w:numId w:val="6"/>
        </w:numPr>
        <w:tabs>
          <w:tab w:val="left" w:pos="922"/>
        </w:tabs>
        <w:autoSpaceDE w:val="0"/>
        <w:autoSpaceDN w:val="0"/>
        <w:spacing w:after="0" w:line="240" w:lineRule="auto"/>
        <w:ind w:left="142" w:firstLine="709"/>
        <w:contextualSpacing w:val="0"/>
        <w:jc w:val="both"/>
        <w:rPr>
          <w:rFonts w:ascii="Times New Roman" w:hAnsi="Times New Roman" w:cs="Times New Roman"/>
          <w:sz w:val="24"/>
          <w:szCs w:val="24"/>
        </w:rPr>
      </w:pPr>
      <w:r w:rsidRPr="00AD2656">
        <w:rPr>
          <w:rFonts w:ascii="Times New Roman" w:hAnsi="Times New Roman" w:cs="Times New Roman"/>
          <w:sz w:val="24"/>
          <w:szCs w:val="24"/>
        </w:rPr>
        <w:t>Первую квалификационную категорию – 25 (30%)</w:t>
      </w:r>
    </w:p>
    <w:p w:rsidR="00DB5FB7" w:rsidRPr="00AD2656" w:rsidRDefault="00DB5FB7" w:rsidP="00AD2656">
      <w:pPr>
        <w:pStyle w:val="a4"/>
        <w:widowControl w:val="0"/>
        <w:numPr>
          <w:ilvl w:val="0"/>
          <w:numId w:val="6"/>
        </w:numPr>
        <w:tabs>
          <w:tab w:val="left" w:pos="922"/>
        </w:tabs>
        <w:autoSpaceDE w:val="0"/>
        <w:autoSpaceDN w:val="0"/>
        <w:spacing w:after="0" w:line="240" w:lineRule="auto"/>
        <w:ind w:left="142" w:firstLine="709"/>
        <w:contextualSpacing w:val="0"/>
        <w:jc w:val="both"/>
        <w:rPr>
          <w:rFonts w:ascii="Times New Roman" w:hAnsi="Times New Roman" w:cs="Times New Roman"/>
          <w:sz w:val="24"/>
          <w:szCs w:val="24"/>
        </w:rPr>
      </w:pPr>
      <w:r w:rsidRPr="00AD2656">
        <w:rPr>
          <w:rFonts w:ascii="Times New Roman" w:hAnsi="Times New Roman" w:cs="Times New Roman"/>
          <w:sz w:val="24"/>
          <w:szCs w:val="24"/>
        </w:rPr>
        <w:t>СЗД – 17 (21%)</w:t>
      </w:r>
    </w:p>
    <w:p w:rsidR="00DB5FB7" w:rsidRPr="00AD2656" w:rsidRDefault="00DB5FB7" w:rsidP="00AD2656">
      <w:pPr>
        <w:pStyle w:val="a4"/>
        <w:widowControl w:val="0"/>
        <w:numPr>
          <w:ilvl w:val="0"/>
          <w:numId w:val="6"/>
        </w:numPr>
        <w:tabs>
          <w:tab w:val="left" w:pos="922"/>
        </w:tabs>
        <w:autoSpaceDE w:val="0"/>
        <w:autoSpaceDN w:val="0"/>
        <w:spacing w:after="0" w:line="240" w:lineRule="auto"/>
        <w:ind w:left="142" w:firstLine="709"/>
        <w:contextualSpacing w:val="0"/>
        <w:jc w:val="both"/>
        <w:rPr>
          <w:rFonts w:ascii="Times New Roman" w:hAnsi="Times New Roman" w:cs="Times New Roman"/>
          <w:sz w:val="24"/>
          <w:szCs w:val="24"/>
        </w:rPr>
      </w:pPr>
      <w:r w:rsidRPr="00AD2656">
        <w:rPr>
          <w:rFonts w:ascii="Times New Roman" w:hAnsi="Times New Roman" w:cs="Times New Roman"/>
          <w:sz w:val="24"/>
          <w:szCs w:val="24"/>
        </w:rPr>
        <w:t>Не имеют - 12 (15%)</w:t>
      </w:r>
    </w:p>
    <w:p w:rsidR="00DB5FB7" w:rsidRPr="00AD2656" w:rsidRDefault="00DB5FB7" w:rsidP="00AD2656">
      <w:pPr>
        <w:spacing w:after="0" w:line="240" w:lineRule="auto"/>
        <w:ind w:firstLine="709"/>
        <w:jc w:val="both"/>
        <w:rPr>
          <w:rFonts w:ascii="Times New Roman" w:hAnsi="Times New Roman" w:cs="Times New Roman"/>
          <w:sz w:val="24"/>
          <w:szCs w:val="24"/>
        </w:rPr>
      </w:pPr>
    </w:p>
    <w:p w:rsidR="00DB5FB7" w:rsidRPr="00AD2656" w:rsidRDefault="00DB5FB7"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Награды за особые достижения в профессиональной деятельности:</w:t>
      </w:r>
    </w:p>
    <w:p w:rsidR="00DB5FB7" w:rsidRPr="00AD2656" w:rsidRDefault="00DB5FB7" w:rsidP="00AD2656">
      <w:pPr>
        <w:spacing w:after="0" w:line="240" w:lineRule="auto"/>
        <w:ind w:firstLine="709"/>
        <w:jc w:val="both"/>
        <w:rPr>
          <w:rFonts w:ascii="Times New Roman" w:hAnsi="Times New Roman" w:cs="Times New Roman"/>
          <w:sz w:val="24"/>
          <w:szCs w:val="24"/>
        </w:rPr>
      </w:pPr>
    </w:p>
    <w:tbl>
      <w:tblPr>
        <w:tblStyle w:val="a5"/>
        <w:tblW w:w="0" w:type="auto"/>
        <w:tblInd w:w="284" w:type="dxa"/>
        <w:tblLook w:val="04A0" w:firstRow="1" w:lastRow="0" w:firstColumn="1" w:lastColumn="0" w:noHBand="0" w:noVBand="1"/>
      </w:tblPr>
      <w:tblGrid>
        <w:gridCol w:w="7195"/>
        <w:gridCol w:w="2835"/>
      </w:tblGrid>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Почетное звание «Почетный работник сферы образования РФ»</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3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Почетная Грамота МПРФ</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6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Нагрудный знак «Почетный наставник» РФ</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1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Заслуженный учитель РТ</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5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Нагрудный знак «За заслуги в образовании» РТ</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13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 xml:space="preserve">Почетная Грамота </w:t>
            </w:r>
            <w:proofErr w:type="spellStart"/>
            <w:r w:rsidRPr="00AD2656">
              <w:rPr>
                <w:rFonts w:ascii="Times New Roman" w:hAnsi="Times New Roman" w:cs="Times New Roman"/>
                <w:sz w:val="24"/>
                <w:szCs w:val="24"/>
              </w:rPr>
              <w:t>МОиН</w:t>
            </w:r>
            <w:proofErr w:type="spellEnd"/>
            <w:r w:rsidRPr="00AD2656">
              <w:rPr>
                <w:rFonts w:ascii="Times New Roman" w:hAnsi="Times New Roman" w:cs="Times New Roman"/>
                <w:sz w:val="24"/>
                <w:szCs w:val="24"/>
              </w:rPr>
              <w:t xml:space="preserve"> РТ</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24 человека</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 xml:space="preserve">Благодарственное письмо </w:t>
            </w:r>
            <w:proofErr w:type="spellStart"/>
            <w:r w:rsidRPr="00AD2656">
              <w:rPr>
                <w:rFonts w:ascii="Times New Roman" w:hAnsi="Times New Roman" w:cs="Times New Roman"/>
                <w:sz w:val="24"/>
                <w:szCs w:val="24"/>
              </w:rPr>
              <w:t>МОиН</w:t>
            </w:r>
            <w:proofErr w:type="spellEnd"/>
            <w:r w:rsidRPr="00AD2656">
              <w:rPr>
                <w:rFonts w:ascii="Times New Roman" w:hAnsi="Times New Roman" w:cs="Times New Roman"/>
                <w:sz w:val="24"/>
                <w:szCs w:val="24"/>
              </w:rPr>
              <w:t xml:space="preserve"> РТ</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15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Благодарственное письмо Мэра г.Казани</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2 человека</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Знак отличия «Почетный наставник»</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7 человек</w:t>
            </w:r>
          </w:p>
        </w:tc>
      </w:tr>
      <w:tr w:rsidR="00DB5FB7" w:rsidRPr="00AD2656" w:rsidTr="00AD2656">
        <w:tc>
          <w:tcPr>
            <w:tcW w:w="719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Знак отличия «Отличник сферы образования и науки РТ»</w:t>
            </w:r>
          </w:p>
        </w:tc>
        <w:tc>
          <w:tcPr>
            <w:tcW w:w="2835" w:type="dxa"/>
          </w:tcPr>
          <w:p w:rsidR="00DB5FB7" w:rsidRPr="00AD2656" w:rsidRDefault="00DB5FB7" w:rsidP="00AD2656">
            <w:pPr>
              <w:jc w:val="both"/>
              <w:rPr>
                <w:rFonts w:ascii="Times New Roman" w:hAnsi="Times New Roman" w:cs="Times New Roman"/>
                <w:sz w:val="24"/>
                <w:szCs w:val="24"/>
              </w:rPr>
            </w:pPr>
            <w:r w:rsidRPr="00AD2656">
              <w:rPr>
                <w:rFonts w:ascii="Times New Roman" w:hAnsi="Times New Roman" w:cs="Times New Roman"/>
                <w:sz w:val="24"/>
                <w:szCs w:val="24"/>
              </w:rPr>
              <w:t>1 человек</w:t>
            </w:r>
          </w:p>
        </w:tc>
      </w:tr>
    </w:tbl>
    <w:p w:rsidR="00DB5FB7" w:rsidRPr="00AD2656" w:rsidRDefault="00DB5FB7" w:rsidP="00AD2656">
      <w:pPr>
        <w:spacing w:after="0" w:line="240" w:lineRule="auto"/>
        <w:ind w:firstLine="709"/>
        <w:jc w:val="both"/>
        <w:rPr>
          <w:rFonts w:ascii="Times New Roman" w:hAnsi="Times New Roman" w:cs="Times New Roman"/>
          <w:sz w:val="24"/>
          <w:szCs w:val="24"/>
        </w:rPr>
      </w:pP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Уровень квалификации педагогических и иных работников, участвующих</w:t>
      </w:r>
      <w:r w:rsidR="00E8420F">
        <w:rPr>
          <w:rFonts w:ascii="Times New Roman" w:hAnsi="Times New Roman" w:cs="Times New Roman"/>
          <w:sz w:val="24"/>
          <w:szCs w:val="24"/>
        </w:rPr>
        <w:t xml:space="preserve"> </w:t>
      </w:r>
      <w:r w:rsidR="00963408">
        <w:rPr>
          <w:rFonts w:ascii="Times New Roman" w:hAnsi="Times New Roman" w:cs="Times New Roman"/>
          <w:sz w:val="24"/>
          <w:szCs w:val="24"/>
        </w:rPr>
        <w:t>в реализации настоящей общей</w:t>
      </w:r>
      <w:r w:rsidRPr="00AD2656">
        <w:rPr>
          <w:rFonts w:ascii="Times New Roman" w:hAnsi="Times New Roman" w:cs="Times New Roman"/>
          <w:sz w:val="24"/>
          <w:szCs w:val="24"/>
        </w:rPr>
        <w:t xml:space="preserve"> образовательной программы и создании условий для ее разработки и реализации: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Профессиональный образовательный ценз педагогов способствует совершенствованию образовательного процесса, повышению квалификационного уровня педагогов. 100% учителей имеют высшее профессиональное образование в соответствии с профилем преподаваемых предметов. Директор и заместители директора прошли профессиональную переподготовку по направлению «Менеджмент в образовании».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Гимназия полностью укомплектована вспомогательным персоналом, обеспечивающим</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создание и сохранение условий материально-технических и информационно-методических</w:t>
      </w:r>
      <w:r w:rsidR="00DB5FB7" w:rsidRPr="00AD2656">
        <w:rPr>
          <w:rFonts w:ascii="Times New Roman" w:hAnsi="Times New Roman" w:cs="Times New Roman"/>
          <w:sz w:val="24"/>
          <w:szCs w:val="24"/>
        </w:rPr>
        <w:t xml:space="preserve"> </w:t>
      </w:r>
      <w:r w:rsidRPr="00AD2656">
        <w:rPr>
          <w:rFonts w:ascii="Times New Roman" w:hAnsi="Times New Roman" w:cs="Times New Roman"/>
          <w:sz w:val="24"/>
          <w:szCs w:val="24"/>
        </w:rPr>
        <w:t>условий реализации основной образовательной программы.</w:t>
      </w: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Профессиональное развитие и повышение квалификации педагогических работников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Педагогические работники, привлекаемые </w:t>
      </w:r>
      <w:r w:rsidR="00E8420F">
        <w:rPr>
          <w:rFonts w:ascii="Times New Roman" w:hAnsi="Times New Roman" w:cs="Times New Roman"/>
          <w:sz w:val="24"/>
          <w:szCs w:val="24"/>
        </w:rPr>
        <w:t>к реализации программы начального</w:t>
      </w:r>
      <w:r w:rsidRPr="00AD2656">
        <w:rPr>
          <w:rFonts w:ascii="Times New Roman" w:hAnsi="Times New Roman" w:cs="Times New Roman"/>
          <w:sz w:val="24"/>
          <w:szCs w:val="24"/>
        </w:rPr>
        <w:t xml:space="preserve"> общего</w:t>
      </w:r>
      <w:r w:rsidR="0022793C">
        <w:rPr>
          <w:rFonts w:ascii="Times New Roman" w:hAnsi="Times New Roman" w:cs="Times New Roman"/>
          <w:sz w:val="24"/>
          <w:szCs w:val="24"/>
        </w:rPr>
        <w:t xml:space="preserve"> </w:t>
      </w:r>
      <w:r w:rsidRPr="00AD2656">
        <w:rPr>
          <w:rFonts w:ascii="Times New Roman" w:hAnsi="Times New Roman" w:cs="Times New Roman"/>
          <w:sz w:val="24"/>
          <w:szCs w:val="24"/>
        </w:rPr>
        <w:t>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 В гимназии создана система повышения квалификации. Приоритетным направлением является обучение педагогов по вопроса</w:t>
      </w:r>
      <w:r w:rsidR="000356E3">
        <w:rPr>
          <w:rFonts w:ascii="Times New Roman" w:hAnsi="Times New Roman" w:cs="Times New Roman"/>
          <w:sz w:val="24"/>
          <w:szCs w:val="24"/>
        </w:rPr>
        <w:t>м реализации обновленного ФГОС Н</w:t>
      </w:r>
      <w:r w:rsidRPr="00AD2656">
        <w:rPr>
          <w:rFonts w:ascii="Times New Roman" w:hAnsi="Times New Roman" w:cs="Times New Roman"/>
          <w:sz w:val="24"/>
          <w:szCs w:val="24"/>
        </w:rPr>
        <w:t>ОО (обучено 100% педагогов), овладение современными педагогическими технологиями, включая ИКТ. Педагоги  прошли курсы повышения квалификации на базе Приволжского центра повышения квалификации и профессиональной переподготовки работников образования (</w:t>
      </w:r>
      <w:proofErr w:type="spellStart"/>
      <w:r w:rsidRPr="00AD2656">
        <w:rPr>
          <w:rFonts w:ascii="Times New Roman" w:hAnsi="Times New Roman" w:cs="Times New Roman"/>
          <w:sz w:val="24"/>
          <w:szCs w:val="24"/>
        </w:rPr>
        <w:t>ПМЦПКиППРО</w:t>
      </w:r>
      <w:proofErr w:type="spellEnd"/>
      <w:r w:rsidRPr="00AD2656">
        <w:rPr>
          <w:rFonts w:ascii="Times New Roman" w:hAnsi="Times New Roman" w:cs="Times New Roman"/>
          <w:sz w:val="24"/>
          <w:szCs w:val="24"/>
        </w:rPr>
        <w:t xml:space="preserve"> КФУ) и ГАОУ ДПО «Институт развития образования Республики Татарстан». Использованы следующие формы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w:t>
      </w:r>
      <w:r w:rsidR="005B5FC6">
        <w:rPr>
          <w:rFonts w:ascii="Times New Roman" w:hAnsi="Times New Roman" w:cs="Times New Roman"/>
          <w:sz w:val="24"/>
          <w:szCs w:val="24"/>
        </w:rPr>
        <w:t>р</w:t>
      </w:r>
      <w:r w:rsidR="006F5E14">
        <w:rPr>
          <w:rFonts w:ascii="Times New Roman" w:hAnsi="Times New Roman" w:cs="Times New Roman"/>
          <w:sz w:val="24"/>
          <w:szCs w:val="24"/>
        </w:rPr>
        <w:t>азработке и реализации общей</w:t>
      </w:r>
      <w:r w:rsidRPr="00AD2656">
        <w:rPr>
          <w:rFonts w:ascii="Times New Roman" w:hAnsi="Times New Roman" w:cs="Times New Roman"/>
          <w:sz w:val="24"/>
          <w:szCs w:val="24"/>
        </w:rPr>
        <w:t xml:space="preserve"> обр</w:t>
      </w:r>
      <w:r w:rsidR="006F5E14">
        <w:rPr>
          <w:rFonts w:ascii="Times New Roman" w:hAnsi="Times New Roman" w:cs="Times New Roman"/>
          <w:sz w:val="24"/>
          <w:szCs w:val="24"/>
        </w:rPr>
        <w:t>азовательной программы начального</w:t>
      </w:r>
      <w:r w:rsidRPr="00AD2656">
        <w:rPr>
          <w:rFonts w:ascii="Times New Roman" w:hAnsi="Times New Roman" w:cs="Times New Roman"/>
          <w:sz w:val="24"/>
          <w:szCs w:val="24"/>
        </w:rPr>
        <w:t xml:space="preserve"> общего образования является система методической работы, обеспечивающая сопровождение деятельности педагогов на всех эта</w:t>
      </w:r>
      <w:r w:rsidR="006F5E14">
        <w:rPr>
          <w:rFonts w:ascii="Times New Roman" w:hAnsi="Times New Roman" w:cs="Times New Roman"/>
          <w:sz w:val="24"/>
          <w:szCs w:val="24"/>
        </w:rPr>
        <w:t>пах реализации требований ФГОС Н</w:t>
      </w:r>
      <w:r w:rsidRPr="00AD2656">
        <w:rPr>
          <w:rFonts w:ascii="Times New Roman" w:hAnsi="Times New Roman" w:cs="Times New Roman"/>
          <w:sz w:val="24"/>
          <w:szCs w:val="24"/>
        </w:rPr>
        <w:t>ОО.</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Актуальные вопрос</w:t>
      </w:r>
      <w:r w:rsidR="005B5FC6">
        <w:rPr>
          <w:rFonts w:ascii="Times New Roman" w:hAnsi="Times New Roman" w:cs="Times New Roman"/>
          <w:sz w:val="24"/>
          <w:szCs w:val="24"/>
        </w:rPr>
        <w:t>ы реализации программы начального</w:t>
      </w:r>
      <w:r w:rsidRPr="00AD2656">
        <w:rPr>
          <w:rFonts w:ascii="Times New Roman" w:hAnsi="Times New Roman" w:cs="Times New Roman"/>
          <w:sz w:val="24"/>
          <w:szCs w:val="24"/>
        </w:rPr>
        <w:t xml:space="preserve"> общего образования рассматриваются предметными кафедрами, действующими в Гимназии,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B7DAB" w:rsidRPr="00AD2656" w:rsidRDefault="005B5FC6" w:rsidP="00AD26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достижения результатов ООП Н</w:t>
      </w:r>
      <w:r w:rsidR="009B7DAB" w:rsidRPr="00AD2656">
        <w:rPr>
          <w:rFonts w:ascii="Times New Roman" w:hAnsi="Times New Roman" w:cs="Times New Roman"/>
          <w:sz w:val="24"/>
          <w:szCs w:val="24"/>
        </w:rPr>
        <w:t>ОО в ходе ее реализации предполагается оценка</w:t>
      </w:r>
      <w:r w:rsidR="00AD2656">
        <w:rPr>
          <w:rFonts w:ascii="Times New Roman" w:hAnsi="Times New Roman" w:cs="Times New Roman"/>
          <w:sz w:val="24"/>
          <w:szCs w:val="24"/>
        </w:rPr>
        <w:t xml:space="preserve"> </w:t>
      </w:r>
      <w:r w:rsidR="009B7DAB" w:rsidRPr="00AD2656">
        <w:rPr>
          <w:rFonts w:ascii="Times New Roman" w:hAnsi="Times New Roman" w:cs="Times New Roman"/>
          <w:sz w:val="24"/>
          <w:szCs w:val="24"/>
        </w:rPr>
        <w:t>качества и результативности деятельности педагогических работников с целью коррекции их</w:t>
      </w:r>
      <w:r w:rsidR="00AD2656">
        <w:rPr>
          <w:rFonts w:ascii="Times New Roman" w:hAnsi="Times New Roman" w:cs="Times New Roman"/>
          <w:sz w:val="24"/>
          <w:szCs w:val="24"/>
        </w:rPr>
        <w:t xml:space="preserve"> </w:t>
      </w:r>
      <w:r w:rsidR="009B7DAB" w:rsidRPr="00AD2656">
        <w:rPr>
          <w:rFonts w:ascii="Times New Roman" w:hAnsi="Times New Roman" w:cs="Times New Roman"/>
          <w:sz w:val="24"/>
          <w:szCs w:val="24"/>
        </w:rPr>
        <w:t>деятельности. В гимназии создана рейтинговая система фиксации достижений педагогов в</w:t>
      </w:r>
      <w:r w:rsidR="00AD2656">
        <w:rPr>
          <w:rFonts w:ascii="Times New Roman" w:hAnsi="Times New Roman" w:cs="Times New Roman"/>
          <w:sz w:val="24"/>
          <w:szCs w:val="24"/>
        </w:rPr>
        <w:t xml:space="preserve"> </w:t>
      </w:r>
      <w:r w:rsidR="009B7DAB" w:rsidRPr="00AD2656">
        <w:rPr>
          <w:rFonts w:ascii="Times New Roman" w:hAnsi="Times New Roman" w:cs="Times New Roman"/>
          <w:sz w:val="24"/>
          <w:szCs w:val="24"/>
        </w:rPr>
        <w:t>профессиональной деятельности, по результатам которой каждый месяц происходит распределение стимулирующей части фонда оплаты труда, а также делается вывод об эффективности работы педагога.</w:t>
      </w: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3.5.2. Описание психолого-педагогических условий реализации основной образовательно</w:t>
      </w:r>
      <w:r w:rsidR="00AF003B" w:rsidRPr="00AD2656">
        <w:rPr>
          <w:rFonts w:ascii="Times New Roman" w:hAnsi="Times New Roman" w:cs="Times New Roman"/>
          <w:b/>
          <w:sz w:val="24"/>
          <w:szCs w:val="24"/>
        </w:rPr>
        <w:t>й</w:t>
      </w:r>
      <w:r w:rsidRPr="00AD2656">
        <w:rPr>
          <w:rFonts w:ascii="Times New Roman" w:hAnsi="Times New Roman" w:cs="Times New Roman"/>
        </w:rPr>
        <w:t xml:space="preserve"> </w:t>
      </w:r>
      <w:r w:rsidR="00723443">
        <w:rPr>
          <w:rFonts w:ascii="Times New Roman" w:hAnsi="Times New Roman" w:cs="Times New Roman"/>
          <w:b/>
          <w:sz w:val="24"/>
          <w:szCs w:val="24"/>
        </w:rPr>
        <w:t>программы начального</w:t>
      </w:r>
      <w:r w:rsidRPr="00AD2656">
        <w:rPr>
          <w:rFonts w:ascii="Times New Roman" w:hAnsi="Times New Roman" w:cs="Times New Roman"/>
          <w:b/>
          <w:sz w:val="24"/>
          <w:szCs w:val="24"/>
        </w:rPr>
        <w:t xml:space="preserve">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Психолого-педагогические условия, созданные в Гимназии, обеспечивают исполнение требований федеральных государственных обра</w:t>
      </w:r>
      <w:r w:rsidR="00FB4162">
        <w:rPr>
          <w:rFonts w:ascii="Times New Roman" w:hAnsi="Times New Roman" w:cs="Times New Roman"/>
          <w:sz w:val="24"/>
          <w:szCs w:val="24"/>
        </w:rPr>
        <w:t>зовательных стандартов начального</w:t>
      </w:r>
      <w:r w:rsidRPr="00AD2656">
        <w:rPr>
          <w:rFonts w:ascii="Times New Roman" w:hAnsi="Times New Roman" w:cs="Times New Roman"/>
          <w:sz w:val="24"/>
          <w:szCs w:val="24"/>
        </w:rPr>
        <w:t xml:space="preserve"> общего образования к психолого-педагогическим условиям реализации основной образовательной програм</w:t>
      </w:r>
      <w:r w:rsidR="00260AF9">
        <w:rPr>
          <w:rFonts w:ascii="Times New Roman" w:hAnsi="Times New Roman" w:cs="Times New Roman"/>
          <w:sz w:val="24"/>
          <w:szCs w:val="24"/>
        </w:rPr>
        <w:t>мы начального</w:t>
      </w:r>
      <w:r w:rsidRPr="00AD2656">
        <w:rPr>
          <w:rFonts w:ascii="Times New Roman" w:hAnsi="Times New Roman" w:cs="Times New Roman"/>
          <w:sz w:val="24"/>
          <w:szCs w:val="24"/>
        </w:rPr>
        <w:t xml:space="preserve"> общего образования, в частности: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2) способствует социально-психологической адаптации обучающихся к условиям Гимназии с учетом специфики их возрастного психофизиологического развития, включая особенности адаптации к социальной среде;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3) формирование и развитие психолого-педагогической компетентности работников Гимназии и родителей (законных представителей) несовершеннолетних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4) профилактику формирования у обучающихся </w:t>
      </w:r>
      <w:proofErr w:type="spellStart"/>
      <w:r w:rsidRPr="00AD2656">
        <w:rPr>
          <w:rFonts w:ascii="Times New Roman" w:hAnsi="Times New Roman" w:cs="Times New Roman"/>
          <w:sz w:val="24"/>
          <w:szCs w:val="24"/>
        </w:rPr>
        <w:t>девиантных</w:t>
      </w:r>
      <w:proofErr w:type="spellEnd"/>
      <w:r w:rsidRPr="00AD2656">
        <w:rPr>
          <w:rFonts w:ascii="Times New Roman" w:hAnsi="Times New Roman" w:cs="Times New Roman"/>
          <w:sz w:val="24"/>
          <w:szCs w:val="24"/>
        </w:rPr>
        <w:t xml:space="preserve"> форм поведения, агрессии и повышенной тревожности.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Психолого-педагогическое сопровождение образовательной деятельности гимназии осуществляет педагог-психолог, задача которого:</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формирование и развитие психолого-педагогической компетентности;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сохранение и укрепление психологического благополучия и психического здоровья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поддержка и сопровождение детско-родительских отношений;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формирование ценности здоровья и безопасного образа жизни;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дифференциация и индивидуализация обучения и воспитания с учетом особенностей когнитивного и эмоционального развития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мониторинг возможностей и способностей обучающихся, выявление, поддержка и сопровождение одаренных детей, обучающихся с ОВЗ;</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создание условий для последующего профессионального самоопределения;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формирование коммуникативных навыков в разновозрастной среде и среде сверстников;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поддержка детских объединений, ученического самоуправления;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формирование психологической культуры поведения в информационной среде;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развитие психологической культуры в области использования ИКТ.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Педагог-психолог осуществляет индивидуальное психолого-педагогическое сопровождение всех участников образовательных отношений, в том числе: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обучающихся, испытывающих трудност</w:t>
      </w:r>
      <w:r w:rsidR="00C372C7">
        <w:rPr>
          <w:rFonts w:ascii="Times New Roman" w:hAnsi="Times New Roman" w:cs="Times New Roman"/>
          <w:sz w:val="24"/>
          <w:szCs w:val="24"/>
        </w:rPr>
        <w:t>и в освоении программы начального</w:t>
      </w:r>
      <w:r w:rsidRPr="00AD2656">
        <w:rPr>
          <w:rFonts w:ascii="Times New Roman" w:hAnsi="Times New Roman" w:cs="Times New Roman"/>
          <w:sz w:val="24"/>
          <w:szCs w:val="24"/>
        </w:rPr>
        <w:t xml:space="preserve"> общего образования, развитии и социальной адаптации;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обучающихся, проявляющих индивидуальные способности, и одаренных;</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обучающихся с ОВЗ;</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педагогических, учебно-вспомогательных и иных работников Гимназии, обеспечивающи</w:t>
      </w:r>
      <w:r w:rsidR="00021F4E">
        <w:rPr>
          <w:rFonts w:ascii="Times New Roman" w:hAnsi="Times New Roman" w:cs="Times New Roman"/>
          <w:sz w:val="24"/>
          <w:szCs w:val="24"/>
        </w:rPr>
        <w:t>х реализацию программы начального</w:t>
      </w:r>
      <w:r w:rsidRPr="00AD2656">
        <w:rPr>
          <w:rFonts w:ascii="Times New Roman" w:hAnsi="Times New Roman" w:cs="Times New Roman"/>
          <w:sz w:val="24"/>
          <w:szCs w:val="24"/>
        </w:rPr>
        <w:t xml:space="preserve">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родителей (законных представителей) несовершеннолетних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 гимназии разработана Программа коррекционной работы для оказания комплексной психолого-социально-педагогической помощи и поддержки обучающимся с ограниченными возможнос</w:t>
      </w:r>
      <w:r w:rsidR="00BB65C9">
        <w:rPr>
          <w:rFonts w:ascii="Times New Roman" w:hAnsi="Times New Roman" w:cs="Times New Roman"/>
          <w:sz w:val="24"/>
          <w:szCs w:val="24"/>
        </w:rPr>
        <w:t>тями здоровья при освоении ООП Н</w:t>
      </w:r>
      <w:r w:rsidRPr="00AD2656">
        <w:rPr>
          <w:rFonts w:ascii="Times New Roman" w:hAnsi="Times New Roman" w:cs="Times New Roman"/>
          <w:sz w:val="24"/>
          <w:szCs w:val="24"/>
        </w:rPr>
        <w:t>ОО.</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 рамках этой программы деятельность осуществляется по следующим направлениям:</w:t>
      </w:r>
    </w:p>
    <w:tbl>
      <w:tblPr>
        <w:tblStyle w:val="a5"/>
        <w:tblW w:w="0" w:type="auto"/>
        <w:tblLook w:val="04A0" w:firstRow="1" w:lastRow="0" w:firstColumn="1" w:lastColumn="0" w:noHBand="0" w:noVBand="1"/>
      </w:tblPr>
      <w:tblGrid>
        <w:gridCol w:w="2976"/>
        <w:gridCol w:w="3086"/>
        <w:gridCol w:w="3792"/>
      </w:tblGrid>
      <w:tr w:rsidR="009B7DAB" w:rsidRPr="00AD2656" w:rsidTr="009B7DAB">
        <w:trPr>
          <w:trHeight w:val="1063"/>
        </w:trPr>
        <w:tc>
          <w:tcPr>
            <w:tcW w:w="2976"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left="142"/>
              <w:jc w:val="both"/>
              <w:rPr>
                <w:rFonts w:ascii="Times New Roman" w:hAnsi="Times New Roman" w:cs="Times New Roman"/>
                <w:lang w:eastAsia="en-US"/>
              </w:rPr>
            </w:pPr>
            <w:r w:rsidRPr="00AD2656">
              <w:rPr>
                <w:rFonts w:ascii="Times New Roman" w:hAnsi="Times New Roman" w:cs="Times New Roman"/>
                <w:lang w:eastAsia="en-US"/>
              </w:rPr>
              <w:t>Уровни</w:t>
            </w:r>
          </w:p>
          <w:p w:rsidR="009B7DAB" w:rsidRPr="00AD2656" w:rsidRDefault="009B7DAB" w:rsidP="0022793C">
            <w:pPr>
              <w:ind w:left="142"/>
              <w:jc w:val="both"/>
              <w:rPr>
                <w:rFonts w:ascii="Times New Roman" w:hAnsi="Times New Roman" w:cs="Times New Roman"/>
                <w:lang w:eastAsia="en-US"/>
              </w:rPr>
            </w:pPr>
            <w:r w:rsidRPr="00AD2656">
              <w:rPr>
                <w:rFonts w:ascii="Times New Roman" w:hAnsi="Times New Roman" w:cs="Times New Roman"/>
                <w:lang w:eastAsia="en-US"/>
              </w:rPr>
              <w:t>психолого-педагогического</w:t>
            </w:r>
            <w:r w:rsidR="0022793C">
              <w:rPr>
                <w:rFonts w:ascii="Times New Roman" w:hAnsi="Times New Roman" w:cs="Times New Roman"/>
                <w:lang w:eastAsia="en-US"/>
              </w:rPr>
              <w:t xml:space="preserve"> </w:t>
            </w:r>
            <w:r w:rsidRPr="00AD2656">
              <w:rPr>
                <w:rFonts w:ascii="Times New Roman" w:hAnsi="Times New Roman" w:cs="Times New Roman"/>
                <w:lang w:eastAsia="en-US"/>
              </w:rPr>
              <w:t>сопровождения</w:t>
            </w:r>
          </w:p>
        </w:tc>
        <w:tc>
          <w:tcPr>
            <w:tcW w:w="3086"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1"/>
              <w:jc w:val="both"/>
              <w:rPr>
                <w:rFonts w:ascii="Times New Roman" w:hAnsi="Times New Roman" w:cs="Times New Roman"/>
                <w:lang w:eastAsia="en-US"/>
              </w:rPr>
            </w:pPr>
            <w:r w:rsidRPr="00AD2656">
              <w:rPr>
                <w:rFonts w:ascii="Times New Roman" w:hAnsi="Times New Roman" w:cs="Times New Roman"/>
                <w:lang w:eastAsia="en-US"/>
              </w:rPr>
              <w:t>Формы</w:t>
            </w:r>
          </w:p>
          <w:p w:rsidR="009B7DAB" w:rsidRPr="00AD2656" w:rsidRDefault="009B7DAB" w:rsidP="0022793C">
            <w:pPr>
              <w:ind w:firstLine="1"/>
              <w:jc w:val="both"/>
              <w:rPr>
                <w:rFonts w:ascii="Times New Roman" w:hAnsi="Times New Roman" w:cs="Times New Roman"/>
                <w:lang w:eastAsia="en-US"/>
              </w:rPr>
            </w:pPr>
            <w:r w:rsidRPr="00AD2656">
              <w:rPr>
                <w:rFonts w:ascii="Times New Roman" w:hAnsi="Times New Roman" w:cs="Times New Roman"/>
                <w:lang w:eastAsia="en-US"/>
              </w:rPr>
              <w:t>психолого-педагогического</w:t>
            </w:r>
            <w:r w:rsidR="0022793C">
              <w:rPr>
                <w:rFonts w:ascii="Times New Roman" w:hAnsi="Times New Roman" w:cs="Times New Roman"/>
                <w:lang w:eastAsia="en-US"/>
              </w:rPr>
              <w:t xml:space="preserve"> </w:t>
            </w:r>
            <w:r w:rsidRPr="00AD2656">
              <w:rPr>
                <w:rFonts w:ascii="Times New Roman" w:hAnsi="Times New Roman" w:cs="Times New Roman"/>
                <w:lang w:eastAsia="en-US"/>
              </w:rPr>
              <w:t>сопровождения</w:t>
            </w:r>
          </w:p>
        </w:tc>
        <w:tc>
          <w:tcPr>
            <w:tcW w:w="379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22793C">
            <w:pPr>
              <w:ind w:firstLine="34"/>
              <w:jc w:val="both"/>
              <w:rPr>
                <w:rFonts w:ascii="Times New Roman" w:hAnsi="Times New Roman" w:cs="Times New Roman"/>
                <w:lang w:eastAsia="en-US"/>
              </w:rPr>
            </w:pPr>
            <w:r w:rsidRPr="00AD2656">
              <w:rPr>
                <w:rFonts w:ascii="Times New Roman" w:hAnsi="Times New Roman" w:cs="Times New Roman"/>
                <w:lang w:eastAsia="en-US"/>
              </w:rPr>
              <w:t>Основные направления</w:t>
            </w:r>
            <w:r w:rsidR="0022793C">
              <w:rPr>
                <w:rFonts w:ascii="Times New Roman" w:hAnsi="Times New Roman" w:cs="Times New Roman"/>
                <w:lang w:eastAsia="en-US"/>
              </w:rPr>
              <w:t xml:space="preserve"> </w:t>
            </w:r>
            <w:r w:rsidRPr="00AD2656">
              <w:rPr>
                <w:rFonts w:ascii="Times New Roman" w:hAnsi="Times New Roman" w:cs="Times New Roman"/>
                <w:lang w:eastAsia="en-US"/>
              </w:rPr>
              <w:t>психолого-педагогического</w:t>
            </w:r>
            <w:r w:rsidR="0022793C">
              <w:rPr>
                <w:rFonts w:ascii="Times New Roman" w:hAnsi="Times New Roman" w:cs="Times New Roman"/>
                <w:lang w:eastAsia="en-US"/>
              </w:rPr>
              <w:t xml:space="preserve"> </w:t>
            </w:r>
            <w:r w:rsidRPr="00AD2656">
              <w:rPr>
                <w:rFonts w:ascii="Times New Roman" w:hAnsi="Times New Roman" w:cs="Times New Roman"/>
                <w:lang w:eastAsia="en-US"/>
              </w:rPr>
              <w:t>сопровождения</w:t>
            </w:r>
          </w:p>
        </w:tc>
      </w:tr>
      <w:tr w:rsidR="009B7DAB" w:rsidRPr="00AD2656" w:rsidTr="009B7DAB">
        <w:tc>
          <w:tcPr>
            <w:tcW w:w="2976"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left="142"/>
              <w:jc w:val="both"/>
              <w:rPr>
                <w:rFonts w:ascii="Times New Roman" w:hAnsi="Times New Roman" w:cs="Times New Roman"/>
                <w:lang w:eastAsia="en-US"/>
              </w:rPr>
            </w:pPr>
            <w:r w:rsidRPr="00AD2656">
              <w:rPr>
                <w:rFonts w:ascii="Times New Roman" w:hAnsi="Times New Roman" w:cs="Times New Roman"/>
                <w:lang w:eastAsia="en-US"/>
              </w:rPr>
              <w:t>Индивидуальное</w:t>
            </w:r>
            <w:r w:rsidR="00AD2656">
              <w:rPr>
                <w:rFonts w:ascii="Times New Roman" w:hAnsi="Times New Roman" w:cs="Times New Roman"/>
                <w:lang w:eastAsia="en-US"/>
              </w:rPr>
              <w:t xml:space="preserve"> </w:t>
            </w:r>
            <w:r w:rsidRPr="00AD2656">
              <w:rPr>
                <w:rFonts w:ascii="Times New Roman" w:hAnsi="Times New Roman" w:cs="Times New Roman"/>
                <w:lang w:eastAsia="en-US"/>
              </w:rPr>
              <w:t>(по запросу родителей)</w:t>
            </w:r>
          </w:p>
          <w:p w:rsidR="009B7DAB" w:rsidRPr="00AD2656" w:rsidRDefault="009B7DAB" w:rsidP="00AD2656">
            <w:pPr>
              <w:ind w:left="142"/>
              <w:jc w:val="both"/>
              <w:rPr>
                <w:rFonts w:ascii="Times New Roman" w:hAnsi="Times New Roman" w:cs="Times New Roman"/>
                <w:lang w:eastAsia="en-US"/>
              </w:rPr>
            </w:pPr>
          </w:p>
        </w:tc>
        <w:tc>
          <w:tcPr>
            <w:tcW w:w="3086"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1"/>
              <w:jc w:val="both"/>
              <w:rPr>
                <w:rFonts w:ascii="Times New Roman" w:hAnsi="Times New Roman" w:cs="Times New Roman"/>
                <w:lang w:eastAsia="en-US"/>
              </w:rPr>
            </w:pPr>
            <w:r w:rsidRPr="00AD2656">
              <w:rPr>
                <w:rFonts w:ascii="Times New Roman" w:hAnsi="Times New Roman" w:cs="Times New Roman"/>
                <w:lang w:eastAsia="en-US"/>
              </w:rPr>
              <w:t>Консультирование</w:t>
            </w:r>
          </w:p>
        </w:tc>
        <w:tc>
          <w:tcPr>
            <w:tcW w:w="379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Обеспечение осознанного и ответственного</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выбора дальнейшей профессиональной сферы деятельности.</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Сохранение и укрепление психологического</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здоровья.</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Формирование коммуникативных навыков в</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разновозрастной среде и среде сверстников.</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Выявление и поддержка детей с особыми образовательными потребностями.</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Психолого-педагогическая поддержка участников олимпиадного движения</w:t>
            </w:r>
          </w:p>
        </w:tc>
      </w:tr>
      <w:tr w:rsidR="009B7DAB" w:rsidRPr="00AD2656" w:rsidTr="009B7DAB">
        <w:tc>
          <w:tcPr>
            <w:tcW w:w="2976"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left="142"/>
              <w:jc w:val="both"/>
              <w:rPr>
                <w:rFonts w:ascii="Times New Roman" w:hAnsi="Times New Roman" w:cs="Times New Roman"/>
                <w:lang w:eastAsia="en-US"/>
              </w:rPr>
            </w:pPr>
            <w:r w:rsidRPr="00AD2656">
              <w:rPr>
                <w:rFonts w:ascii="Times New Roman" w:hAnsi="Times New Roman" w:cs="Times New Roman"/>
                <w:lang w:eastAsia="en-US"/>
              </w:rPr>
              <w:t>Групповое</w:t>
            </w:r>
            <w:r w:rsidR="00AD2656">
              <w:rPr>
                <w:rFonts w:ascii="Times New Roman" w:hAnsi="Times New Roman" w:cs="Times New Roman"/>
                <w:lang w:eastAsia="en-US"/>
              </w:rPr>
              <w:t xml:space="preserve"> </w:t>
            </w:r>
            <w:r w:rsidRPr="00AD2656">
              <w:rPr>
                <w:rFonts w:ascii="Times New Roman" w:hAnsi="Times New Roman" w:cs="Times New Roman"/>
                <w:lang w:eastAsia="en-US"/>
              </w:rPr>
              <w:t xml:space="preserve">(по запросу </w:t>
            </w:r>
            <w:r w:rsidRPr="00AD2656">
              <w:rPr>
                <w:rFonts w:ascii="Times New Roman" w:hAnsi="Times New Roman" w:cs="Times New Roman"/>
                <w:lang w:eastAsia="en-US"/>
              </w:rPr>
              <w:lastRenderedPageBreak/>
              <w:t>классного</w:t>
            </w:r>
            <w:r w:rsidR="00AD2656">
              <w:rPr>
                <w:rFonts w:ascii="Times New Roman" w:hAnsi="Times New Roman" w:cs="Times New Roman"/>
                <w:lang w:eastAsia="en-US"/>
              </w:rPr>
              <w:t xml:space="preserve"> </w:t>
            </w:r>
            <w:r w:rsidRPr="00AD2656">
              <w:rPr>
                <w:rFonts w:ascii="Times New Roman" w:hAnsi="Times New Roman" w:cs="Times New Roman"/>
                <w:lang w:eastAsia="en-US"/>
              </w:rPr>
              <w:t>руководителя)</w:t>
            </w:r>
          </w:p>
        </w:tc>
        <w:tc>
          <w:tcPr>
            <w:tcW w:w="3086"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1"/>
              <w:jc w:val="both"/>
              <w:rPr>
                <w:rFonts w:ascii="Times New Roman" w:hAnsi="Times New Roman" w:cs="Times New Roman"/>
                <w:lang w:eastAsia="en-US"/>
              </w:rPr>
            </w:pPr>
            <w:r w:rsidRPr="00AD2656">
              <w:rPr>
                <w:rFonts w:ascii="Times New Roman" w:hAnsi="Times New Roman" w:cs="Times New Roman"/>
                <w:lang w:eastAsia="en-US"/>
              </w:rPr>
              <w:lastRenderedPageBreak/>
              <w:t>Развивающая</w:t>
            </w:r>
            <w:r w:rsidR="00AD2656">
              <w:rPr>
                <w:rFonts w:ascii="Times New Roman" w:hAnsi="Times New Roman" w:cs="Times New Roman"/>
                <w:lang w:eastAsia="en-US"/>
              </w:rPr>
              <w:t xml:space="preserve"> </w:t>
            </w:r>
            <w:r w:rsidRPr="00AD2656">
              <w:rPr>
                <w:rFonts w:ascii="Times New Roman" w:hAnsi="Times New Roman" w:cs="Times New Roman"/>
                <w:lang w:eastAsia="en-US"/>
              </w:rPr>
              <w:t>работа</w:t>
            </w:r>
          </w:p>
        </w:tc>
        <w:tc>
          <w:tcPr>
            <w:tcW w:w="379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xml:space="preserve">- Формирование ценности здоровья и </w:t>
            </w:r>
            <w:r w:rsidRPr="00AD2656">
              <w:rPr>
                <w:rFonts w:ascii="Times New Roman" w:hAnsi="Times New Roman" w:cs="Times New Roman"/>
                <w:lang w:eastAsia="en-US"/>
              </w:rPr>
              <w:lastRenderedPageBreak/>
              <w:t>безопасного образа жизни.</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Формирование коммуникативных навыков в</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разновозрастной среде и среде сверстников.</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Выявление и поддержка детей с особыми образовательными потребностями.</w:t>
            </w:r>
          </w:p>
        </w:tc>
      </w:tr>
      <w:tr w:rsidR="009B7DAB" w:rsidRPr="00AD2656" w:rsidTr="009B7DAB">
        <w:tc>
          <w:tcPr>
            <w:tcW w:w="2976"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left="142"/>
              <w:jc w:val="both"/>
              <w:rPr>
                <w:rFonts w:ascii="Times New Roman" w:hAnsi="Times New Roman" w:cs="Times New Roman"/>
                <w:lang w:eastAsia="en-US"/>
              </w:rPr>
            </w:pPr>
            <w:r w:rsidRPr="00AD2656">
              <w:rPr>
                <w:rFonts w:ascii="Times New Roman" w:hAnsi="Times New Roman" w:cs="Times New Roman"/>
                <w:lang w:eastAsia="en-US"/>
              </w:rPr>
              <w:lastRenderedPageBreak/>
              <w:t>На уровне класса</w:t>
            </w:r>
            <w:r w:rsidR="00AD2656">
              <w:rPr>
                <w:rFonts w:ascii="Times New Roman" w:hAnsi="Times New Roman" w:cs="Times New Roman"/>
                <w:lang w:eastAsia="en-US"/>
              </w:rPr>
              <w:t xml:space="preserve"> </w:t>
            </w:r>
            <w:r w:rsidRPr="00AD2656">
              <w:rPr>
                <w:rFonts w:ascii="Times New Roman" w:hAnsi="Times New Roman" w:cs="Times New Roman"/>
                <w:lang w:eastAsia="en-US"/>
              </w:rPr>
              <w:t>(по запросу классного</w:t>
            </w:r>
            <w:r w:rsidR="00AD2656">
              <w:rPr>
                <w:rFonts w:ascii="Times New Roman" w:hAnsi="Times New Roman" w:cs="Times New Roman"/>
                <w:lang w:eastAsia="en-US"/>
              </w:rPr>
              <w:t xml:space="preserve"> </w:t>
            </w:r>
            <w:r w:rsidRPr="00AD2656">
              <w:rPr>
                <w:rFonts w:ascii="Times New Roman" w:hAnsi="Times New Roman" w:cs="Times New Roman"/>
                <w:lang w:eastAsia="en-US"/>
              </w:rPr>
              <w:t>руководителя)</w:t>
            </w:r>
          </w:p>
        </w:tc>
        <w:tc>
          <w:tcPr>
            <w:tcW w:w="3086"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1"/>
              <w:jc w:val="both"/>
              <w:rPr>
                <w:rFonts w:ascii="Times New Roman" w:hAnsi="Times New Roman" w:cs="Times New Roman"/>
                <w:lang w:eastAsia="en-US"/>
              </w:rPr>
            </w:pPr>
            <w:r w:rsidRPr="00AD2656">
              <w:rPr>
                <w:rFonts w:ascii="Times New Roman" w:hAnsi="Times New Roman" w:cs="Times New Roman"/>
                <w:lang w:eastAsia="en-US"/>
              </w:rPr>
              <w:t>Профилактика</w:t>
            </w:r>
          </w:p>
        </w:tc>
        <w:tc>
          <w:tcPr>
            <w:tcW w:w="3792"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Поддержка детских объединений и ученического самоуправления.</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Формирование ценности здоровья и безопасного образа жизни.</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Формирование коммуникативных навыков в</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разновозрастной среде и среде сверстников.</w:t>
            </w:r>
          </w:p>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Выявление и поддержка одаренных детей.</w:t>
            </w:r>
          </w:p>
        </w:tc>
      </w:tr>
      <w:tr w:rsidR="009B7DAB" w:rsidRPr="00AD2656" w:rsidTr="009B7DAB">
        <w:tc>
          <w:tcPr>
            <w:tcW w:w="2976"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left="142"/>
              <w:jc w:val="both"/>
              <w:rPr>
                <w:rFonts w:ascii="Times New Roman" w:hAnsi="Times New Roman" w:cs="Times New Roman"/>
                <w:lang w:eastAsia="en-US"/>
              </w:rPr>
            </w:pPr>
            <w:r w:rsidRPr="00AD2656">
              <w:rPr>
                <w:rFonts w:ascii="Times New Roman" w:hAnsi="Times New Roman" w:cs="Times New Roman"/>
                <w:lang w:eastAsia="en-US"/>
              </w:rPr>
              <w:t>На уровне Гимназии (по запросу администрации)</w:t>
            </w:r>
          </w:p>
        </w:tc>
        <w:tc>
          <w:tcPr>
            <w:tcW w:w="3086"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1"/>
              <w:jc w:val="both"/>
              <w:rPr>
                <w:rFonts w:ascii="Times New Roman" w:hAnsi="Times New Roman" w:cs="Times New Roman"/>
                <w:lang w:eastAsia="en-US"/>
              </w:rPr>
            </w:pPr>
            <w:r w:rsidRPr="00AD2656">
              <w:rPr>
                <w:rFonts w:ascii="Times New Roman" w:hAnsi="Times New Roman" w:cs="Times New Roman"/>
                <w:lang w:eastAsia="en-US"/>
              </w:rPr>
              <w:t>Диагностика</w:t>
            </w:r>
          </w:p>
        </w:tc>
        <w:tc>
          <w:tcPr>
            <w:tcW w:w="3792"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4"/>
              <w:jc w:val="both"/>
              <w:rPr>
                <w:rFonts w:ascii="Times New Roman" w:hAnsi="Times New Roman" w:cs="Times New Roman"/>
                <w:lang w:eastAsia="en-US"/>
              </w:rPr>
            </w:pPr>
            <w:r w:rsidRPr="00AD2656">
              <w:rPr>
                <w:rFonts w:ascii="Times New Roman" w:hAnsi="Times New Roman" w:cs="Times New Roman"/>
                <w:lang w:eastAsia="en-US"/>
              </w:rPr>
              <w:t>- Мониторинг возможностей и способностей обучающихся</w:t>
            </w:r>
          </w:p>
        </w:tc>
      </w:tr>
    </w:tbl>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Таким образом, основными формами деятельности педагога-психолога по сохранению психологического здоровья учащихся являются: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-психологические обследования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-индивидуальные и групповые консультации;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w:t>
      </w:r>
      <w:r w:rsidR="00AF003B" w:rsidRPr="00AD2656">
        <w:rPr>
          <w:rFonts w:ascii="Times New Roman" w:hAnsi="Times New Roman" w:cs="Times New Roman"/>
          <w:sz w:val="24"/>
          <w:szCs w:val="24"/>
        </w:rPr>
        <w:t xml:space="preserve">ндивидуальные и групповые </w:t>
      </w:r>
      <w:proofErr w:type="spellStart"/>
      <w:r w:rsidR="00AF003B" w:rsidRPr="00AD2656">
        <w:rPr>
          <w:rFonts w:ascii="Times New Roman" w:hAnsi="Times New Roman" w:cs="Times New Roman"/>
          <w:sz w:val="24"/>
          <w:szCs w:val="24"/>
        </w:rPr>
        <w:t>психо</w:t>
      </w:r>
      <w:proofErr w:type="spellEnd"/>
      <w:r w:rsidR="00AF003B" w:rsidRPr="00AD2656">
        <w:rPr>
          <w:rFonts w:ascii="Times New Roman" w:hAnsi="Times New Roman" w:cs="Times New Roman"/>
          <w:sz w:val="24"/>
          <w:szCs w:val="24"/>
        </w:rPr>
        <w:t>-</w:t>
      </w:r>
      <w:r w:rsidRPr="00AD2656">
        <w:rPr>
          <w:rFonts w:ascii="Times New Roman" w:hAnsi="Times New Roman" w:cs="Times New Roman"/>
          <w:sz w:val="24"/>
          <w:szCs w:val="24"/>
        </w:rPr>
        <w:t>коррекционные занятия для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-релаксационные сеансы по снятию </w:t>
      </w:r>
      <w:proofErr w:type="spellStart"/>
      <w:r w:rsidRPr="00AD2656">
        <w:rPr>
          <w:rFonts w:ascii="Times New Roman" w:hAnsi="Times New Roman" w:cs="Times New Roman"/>
          <w:sz w:val="24"/>
          <w:szCs w:val="24"/>
        </w:rPr>
        <w:t>психо</w:t>
      </w:r>
      <w:proofErr w:type="spellEnd"/>
      <w:r w:rsidR="00AF003B" w:rsidRPr="00AD2656">
        <w:rPr>
          <w:rFonts w:ascii="Times New Roman" w:hAnsi="Times New Roman" w:cs="Times New Roman"/>
          <w:sz w:val="24"/>
          <w:szCs w:val="24"/>
        </w:rPr>
        <w:t>-</w:t>
      </w:r>
      <w:r w:rsidRPr="00AD2656">
        <w:rPr>
          <w:rFonts w:ascii="Times New Roman" w:hAnsi="Times New Roman" w:cs="Times New Roman"/>
          <w:sz w:val="24"/>
          <w:szCs w:val="24"/>
        </w:rPr>
        <w:t>эмоционального напряжения, стрессов;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-семейное консультирование по проблемам.</w:t>
      </w: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3.5.3. Финансово-экономические условия реализации</w:t>
      </w:r>
      <w:r w:rsidR="00BB65C9">
        <w:rPr>
          <w:rFonts w:ascii="Times New Roman" w:hAnsi="Times New Roman" w:cs="Times New Roman"/>
          <w:b/>
          <w:sz w:val="24"/>
          <w:szCs w:val="24"/>
        </w:rPr>
        <w:t xml:space="preserve"> образовательной программы начального</w:t>
      </w:r>
      <w:r w:rsidRPr="00AD2656">
        <w:rPr>
          <w:rFonts w:ascii="Times New Roman" w:hAnsi="Times New Roman" w:cs="Times New Roman"/>
          <w:b/>
          <w:sz w:val="24"/>
          <w:szCs w:val="24"/>
        </w:rPr>
        <w:t xml:space="preserve">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Финансовые услови</w:t>
      </w:r>
      <w:r w:rsidR="00BB65C9">
        <w:rPr>
          <w:rFonts w:ascii="Times New Roman" w:hAnsi="Times New Roman" w:cs="Times New Roman"/>
          <w:sz w:val="24"/>
          <w:szCs w:val="24"/>
        </w:rPr>
        <w:t>я реализации программы начального</w:t>
      </w:r>
      <w:r w:rsidRPr="00AD2656">
        <w:rPr>
          <w:rFonts w:ascii="Times New Roman" w:hAnsi="Times New Roman" w:cs="Times New Roman"/>
          <w:sz w:val="24"/>
          <w:szCs w:val="24"/>
        </w:rPr>
        <w:t xml:space="preserve"> общего образования, в том числе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адаптированной, обеспечивают: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соблюдение в полном объеме государственных гарантий по получению гражданами общедоступного и бесплатного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возможность реализации всех требований и условий, предусмотренных ФГОС;</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покрытие затрат на реализацию</w:t>
      </w:r>
      <w:r w:rsidR="00BB65C9">
        <w:rPr>
          <w:rFonts w:ascii="Times New Roman" w:hAnsi="Times New Roman" w:cs="Times New Roman"/>
          <w:sz w:val="24"/>
          <w:szCs w:val="24"/>
        </w:rPr>
        <w:t xml:space="preserve"> всех частей программы начального</w:t>
      </w:r>
      <w:r w:rsidRPr="00AD2656">
        <w:rPr>
          <w:rFonts w:ascii="Times New Roman" w:hAnsi="Times New Roman" w:cs="Times New Roman"/>
          <w:sz w:val="24"/>
          <w:szCs w:val="24"/>
        </w:rPr>
        <w:t xml:space="preserve"> общего образования.</w:t>
      </w: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sz w:val="24"/>
          <w:szCs w:val="24"/>
        </w:rPr>
        <w:t>Финансовое обеспечение реализации обр</w:t>
      </w:r>
      <w:r w:rsidR="00BB65C9">
        <w:rPr>
          <w:rFonts w:ascii="Times New Roman" w:hAnsi="Times New Roman" w:cs="Times New Roman"/>
          <w:sz w:val="24"/>
          <w:szCs w:val="24"/>
        </w:rPr>
        <w:t>азовательной программы начального</w:t>
      </w:r>
      <w:r w:rsidRPr="00AD2656">
        <w:rPr>
          <w:rFonts w:ascii="Times New Roman" w:hAnsi="Times New Roman" w:cs="Times New Roman"/>
          <w:sz w:val="24"/>
          <w:szCs w:val="24"/>
        </w:rPr>
        <w:t xml:space="preserve">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Гимназии. </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Финансовое обеспечение реализации обр</w:t>
      </w:r>
      <w:r w:rsidR="004946A8">
        <w:rPr>
          <w:rFonts w:ascii="Times New Roman" w:hAnsi="Times New Roman" w:cs="Times New Roman"/>
          <w:sz w:val="24"/>
          <w:szCs w:val="24"/>
        </w:rPr>
        <w:t>азовательной программы начального</w:t>
      </w:r>
      <w:r w:rsidRPr="00AD2656">
        <w:rPr>
          <w:rFonts w:ascii="Times New Roman" w:hAnsi="Times New Roman" w:cs="Times New Roman"/>
          <w:sz w:val="24"/>
          <w:szCs w:val="24"/>
        </w:rPr>
        <w:t xml:space="preserve"> общего образования Гимназии осуществляется исходя из расходных обязательств на основе Муниципального задания по оказанию муниципальных образовательных услуг.</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Гимназии осуществляется в соответствии с нормативами, определяемыми органами государственной власти субъектов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Норматив затрат на реализацию обр</w:t>
      </w:r>
      <w:r w:rsidR="004946A8">
        <w:rPr>
          <w:rFonts w:ascii="Times New Roman" w:hAnsi="Times New Roman" w:cs="Times New Roman"/>
          <w:sz w:val="24"/>
          <w:szCs w:val="24"/>
        </w:rPr>
        <w:t>азовательной программы начального</w:t>
      </w:r>
      <w:r w:rsidRPr="00AD2656">
        <w:rPr>
          <w:rFonts w:ascii="Times New Roman" w:hAnsi="Times New Roman" w:cs="Times New Roman"/>
          <w:sz w:val="24"/>
          <w:szCs w:val="24"/>
        </w:rPr>
        <w:t xml:space="preserve"> общего образования –гарантированный минимально допустимый объем финансовых средств в год в расчете на одного обучающегося, необходимый для реализации обр</w:t>
      </w:r>
      <w:r w:rsidR="004946A8">
        <w:rPr>
          <w:rFonts w:ascii="Times New Roman" w:hAnsi="Times New Roman" w:cs="Times New Roman"/>
          <w:sz w:val="24"/>
          <w:szCs w:val="24"/>
        </w:rPr>
        <w:t>азовательной программы начального</w:t>
      </w:r>
      <w:r w:rsidRPr="00AD2656">
        <w:rPr>
          <w:rFonts w:ascii="Times New Roman" w:hAnsi="Times New Roman" w:cs="Times New Roman"/>
          <w:sz w:val="24"/>
          <w:szCs w:val="24"/>
        </w:rPr>
        <w:t xml:space="preserve"> общего образования, включая: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расходы на оплату труда работников, реализующи</w:t>
      </w:r>
      <w:r w:rsidR="004946A8">
        <w:rPr>
          <w:rFonts w:ascii="Times New Roman" w:hAnsi="Times New Roman" w:cs="Times New Roman"/>
          <w:sz w:val="24"/>
          <w:szCs w:val="24"/>
        </w:rPr>
        <w:t>х образовательную программу начального</w:t>
      </w:r>
      <w:r w:rsidRPr="00AD2656">
        <w:rPr>
          <w:rFonts w:ascii="Times New Roman" w:hAnsi="Times New Roman" w:cs="Times New Roman"/>
          <w:sz w:val="24"/>
          <w:szCs w:val="24"/>
        </w:rPr>
        <w:t xml:space="preserve">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расходы на приобретение учебников и учебных пособий, средств обучения, наглядных пособий;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 прочие расходы (за исключением расходов на содержание зданий и оплату коммунальных услуг, осуществляемых из местных бюджетов).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межбюджетные отношения (бюджет субъекта Российской Федерации – местный бюджет);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w:t>
      </w:r>
      <w:proofErr w:type="spellStart"/>
      <w:r w:rsidRPr="00AD2656">
        <w:rPr>
          <w:rFonts w:ascii="Times New Roman" w:hAnsi="Times New Roman" w:cs="Times New Roman"/>
          <w:sz w:val="24"/>
          <w:szCs w:val="24"/>
        </w:rPr>
        <w:t>внутрибюджетные</w:t>
      </w:r>
      <w:proofErr w:type="spellEnd"/>
      <w:r w:rsidRPr="00AD2656">
        <w:rPr>
          <w:rFonts w:ascii="Times New Roman" w:hAnsi="Times New Roman" w:cs="Times New Roman"/>
          <w:sz w:val="24"/>
          <w:szCs w:val="24"/>
        </w:rPr>
        <w:t xml:space="preserve"> отношения (местный бюджет – муниципальная общеобразовательная организация);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общеобразовательная организация.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возможность использования нормативов не только на уровне межбюджетных отношений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(бюджет субъекта Российской Федерации – местный бюджет), но и на уровне </w:t>
      </w:r>
      <w:proofErr w:type="spellStart"/>
      <w:r w:rsidRPr="00AD2656">
        <w:rPr>
          <w:rFonts w:ascii="Times New Roman" w:hAnsi="Times New Roman" w:cs="Times New Roman"/>
          <w:sz w:val="24"/>
          <w:szCs w:val="24"/>
        </w:rPr>
        <w:t>внутрибюджетных</w:t>
      </w:r>
      <w:proofErr w:type="spellEnd"/>
      <w:r w:rsidRPr="00AD2656">
        <w:rPr>
          <w:rFonts w:ascii="Times New Roman" w:hAnsi="Times New Roman" w:cs="Times New Roman"/>
          <w:sz w:val="24"/>
          <w:szCs w:val="24"/>
        </w:rPr>
        <w:t xml:space="preserve"> отношений (местный бюджет – общеобразовательная организация) и общеобразовательной организации.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Гимназия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w:t>
      </w:r>
      <w:r w:rsidR="00B86E47">
        <w:rPr>
          <w:rFonts w:ascii="Times New Roman" w:hAnsi="Times New Roman" w:cs="Times New Roman"/>
          <w:sz w:val="24"/>
          <w:szCs w:val="24"/>
        </w:rPr>
        <w:t>я. В связи с требованиями ФГОС Н</w:t>
      </w:r>
      <w:r w:rsidRPr="00AD2656">
        <w:rPr>
          <w:rFonts w:ascii="Times New Roman" w:hAnsi="Times New Roman" w:cs="Times New Roman"/>
          <w:sz w:val="24"/>
          <w:szCs w:val="24"/>
        </w:rPr>
        <w:t>ОО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Формирование фонда оплаты труда Гимназии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Гимназии.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w:t>
      </w:r>
      <w:r w:rsidRPr="00AD2656">
        <w:rPr>
          <w:rFonts w:ascii="Times New Roman" w:hAnsi="Times New Roman" w:cs="Times New Roman"/>
          <w:sz w:val="24"/>
          <w:szCs w:val="24"/>
        </w:rPr>
        <w:lastRenderedPageBreak/>
        <w:t>обр</w:t>
      </w:r>
      <w:r w:rsidR="004946A8">
        <w:rPr>
          <w:rFonts w:ascii="Times New Roman" w:hAnsi="Times New Roman" w:cs="Times New Roman"/>
          <w:sz w:val="24"/>
          <w:szCs w:val="24"/>
        </w:rPr>
        <w:t>азовательной программы начального</w:t>
      </w:r>
      <w:r w:rsidRPr="00AD2656">
        <w:rPr>
          <w:rFonts w:ascii="Times New Roman" w:hAnsi="Times New Roman" w:cs="Times New Roman"/>
          <w:sz w:val="24"/>
          <w:szCs w:val="24"/>
        </w:rPr>
        <w:t xml:space="preserve">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AD2656">
        <w:rPr>
          <w:rFonts w:ascii="Times New Roman" w:hAnsi="Times New Roman" w:cs="Times New Roman"/>
          <w:sz w:val="24"/>
          <w:szCs w:val="24"/>
        </w:rPr>
        <w:t>здоровьесберегающих</w:t>
      </w:r>
      <w:proofErr w:type="spellEnd"/>
      <w:r w:rsidRPr="00AD2656">
        <w:rPr>
          <w:rFonts w:ascii="Times New Roman" w:hAnsi="Times New Roman" w:cs="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Гимназия самостоятельно определяет: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соотношение базовой и стимулирующей части фонда оплаты труда;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соотношение общей и специальной частей внутри базовой части фонда оплаты труда;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Гимназии, выборного органа первичной профсоюзной организации.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Взаимодействие осуществляется: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20 ноября 2018г.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B7DAB" w:rsidRPr="00AD2656" w:rsidRDefault="009B7DAB" w:rsidP="00AD2656">
      <w:pPr>
        <w:spacing w:after="0" w:line="240" w:lineRule="auto"/>
        <w:ind w:firstLine="709"/>
        <w:jc w:val="both"/>
        <w:rPr>
          <w:rFonts w:ascii="Times New Roman" w:hAnsi="Times New Roman" w:cs="Times New Roman"/>
          <w:sz w:val="24"/>
          <w:szCs w:val="24"/>
        </w:rPr>
      </w:pP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lastRenderedPageBreak/>
        <w:t>Материально-техническое и учебно-методическое</w:t>
      </w:r>
      <w:r w:rsidR="00293BE8">
        <w:rPr>
          <w:rFonts w:ascii="Times New Roman" w:hAnsi="Times New Roman" w:cs="Times New Roman"/>
          <w:b/>
          <w:sz w:val="24"/>
          <w:szCs w:val="24"/>
        </w:rPr>
        <w:t xml:space="preserve"> обеспечение программы начального</w:t>
      </w:r>
      <w:r w:rsidRPr="00AD2656">
        <w:rPr>
          <w:rFonts w:ascii="Times New Roman" w:hAnsi="Times New Roman" w:cs="Times New Roman"/>
          <w:b/>
          <w:sz w:val="24"/>
          <w:szCs w:val="24"/>
        </w:rPr>
        <w:t xml:space="preserve"> общего образования</w:t>
      </w:r>
    </w:p>
    <w:p w:rsidR="009B7DAB" w:rsidRPr="00AD2656" w:rsidRDefault="009B7DAB" w:rsidP="00AD2656">
      <w:pPr>
        <w:spacing w:after="0" w:line="240" w:lineRule="auto"/>
        <w:ind w:firstLine="709"/>
        <w:jc w:val="both"/>
        <w:rPr>
          <w:rFonts w:ascii="Times New Roman" w:hAnsi="Times New Roman" w:cs="Times New Roman"/>
          <w:b/>
          <w:i/>
          <w:sz w:val="24"/>
          <w:szCs w:val="24"/>
        </w:rPr>
      </w:pPr>
      <w:r w:rsidRPr="00AD2656">
        <w:rPr>
          <w:rFonts w:ascii="Times New Roman" w:hAnsi="Times New Roman" w:cs="Times New Roman"/>
          <w:b/>
          <w:i/>
          <w:sz w:val="24"/>
          <w:szCs w:val="24"/>
        </w:rPr>
        <w:t>Информационно-образовательная среда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Информационно-образовательная среда Гимназии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Информационно-образовательная среда Гимназии обеспечивает: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возможность использования участниками образовательного процесса ресурсов и сервисов цифровой образовательной среды;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безопасный доступ к верифицированным образовательным ресурсам цифровой образовательной среды;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информационно-методическую поддержку образовательной 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информационное сопровождение проектирования обучающимися планов продолжения образования и будущего профессионального самоопределения;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планирование образовательной деятельности и ее ресурсного обеспечения;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мониторинг и фиксацию хода и результатов образовательной 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мониторинг здоровья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современные процедуры создания, поиска, сбора, анализа, обработки, хранения и представления информации;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w:t>
      </w:r>
      <w:r w:rsidR="008C189F">
        <w:rPr>
          <w:rFonts w:ascii="Times New Roman" w:hAnsi="Times New Roman" w:cs="Times New Roman"/>
          <w:sz w:val="24"/>
          <w:szCs w:val="24"/>
        </w:rPr>
        <w:t>остижение целей основного начального</w:t>
      </w:r>
      <w:r w:rsidRPr="00AD2656">
        <w:rPr>
          <w:rFonts w:ascii="Times New Roman" w:hAnsi="Times New Roman" w:cs="Times New Roman"/>
          <w:sz w:val="24"/>
          <w:szCs w:val="24"/>
        </w:rPr>
        <w:t xml:space="preserve"> образования, его высокое качество, личностное развитие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b/>
          <w:sz w:val="24"/>
          <w:szCs w:val="24"/>
        </w:rPr>
        <w:t>Основными компонентами ИОС</w:t>
      </w:r>
      <w:r w:rsidRPr="00AD2656">
        <w:rPr>
          <w:rFonts w:ascii="Times New Roman" w:hAnsi="Times New Roman" w:cs="Times New Roman"/>
          <w:sz w:val="24"/>
          <w:szCs w:val="24"/>
        </w:rPr>
        <w:t xml:space="preserve"> Гимназии являются: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учебно-методические комплекты по всем учебным предметам на государственном языке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Российской Федерации (языке реализации основной обр</w:t>
      </w:r>
      <w:r w:rsidR="008C189F">
        <w:rPr>
          <w:rFonts w:ascii="Times New Roman" w:hAnsi="Times New Roman" w:cs="Times New Roman"/>
          <w:sz w:val="24"/>
          <w:szCs w:val="24"/>
        </w:rPr>
        <w:t>азовательной программы начального</w:t>
      </w:r>
      <w:r w:rsidRPr="00AD2656">
        <w:rPr>
          <w:rFonts w:ascii="Times New Roman" w:hAnsi="Times New Roman" w:cs="Times New Roman"/>
          <w:sz w:val="24"/>
          <w:szCs w:val="24"/>
        </w:rPr>
        <w:t xml:space="preserve"> общего образования), из расчета не менее одного учебника по учебному предмету обязательной части учебного плана на одного обучающегося;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фонд дополнительной литературы (художественная и научно-популярная литература, справочно-библиографические и периодические издания);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учебно-наглядные пособия (средства натурного фонда, модели, печатные, </w:t>
      </w:r>
      <w:proofErr w:type="spellStart"/>
      <w:r w:rsidRPr="00AD2656">
        <w:rPr>
          <w:rFonts w:ascii="Times New Roman" w:hAnsi="Times New Roman" w:cs="Times New Roman"/>
          <w:sz w:val="24"/>
          <w:szCs w:val="24"/>
        </w:rPr>
        <w:t>экраннозвуковые</w:t>
      </w:r>
      <w:proofErr w:type="spellEnd"/>
      <w:r w:rsidRPr="00AD2656">
        <w:rPr>
          <w:rFonts w:ascii="Times New Roman" w:hAnsi="Times New Roman" w:cs="Times New Roman"/>
          <w:sz w:val="24"/>
          <w:szCs w:val="24"/>
        </w:rPr>
        <w:t xml:space="preserve"> средства, мультимедийные средства);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информационно-образовательные ресурсы Интернета;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информационно-телекоммуникационная инфраструктура;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w:t>
      </w:r>
      <w:r w:rsidR="008C189F">
        <w:rPr>
          <w:rFonts w:ascii="Times New Roman" w:hAnsi="Times New Roman" w:cs="Times New Roman"/>
          <w:sz w:val="24"/>
          <w:szCs w:val="24"/>
        </w:rPr>
        <w:t xml:space="preserve">технические </w:t>
      </w:r>
      <w:r w:rsidRPr="00AD2656">
        <w:rPr>
          <w:rFonts w:ascii="Times New Roman" w:hAnsi="Times New Roman" w:cs="Times New Roman"/>
          <w:sz w:val="24"/>
          <w:szCs w:val="24"/>
        </w:rPr>
        <w:t xml:space="preserve">средства, обеспечивающие функционирование </w:t>
      </w:r>
      <w:proofErr w:type="spellStart"/>
      <w:r w:rsidRPr="00AD2656">
        <w:rPr>
          <w:rFonts w:ascii="Times New Roman" w:hAnsi="Times New Roman" w:cs="Times New Roman"/>
          <w:sz w:val="24"/>
          <w:szCs w:val="24"/>
        </w:rPr>
        <w:t>информационнообразовательной</w:t>
      </w:r>
      <w:proofErr w:type="spellEnd"/>
      <w:r w:rsidRPr="00AD2656">
        <w:rPr>
          <w:rFonts w:ascii="Times New Roman" w:hAnsi="Times New Roman" w:cs="Times New Roman"/>
          <w:sz w:val="24"/>
          <w:szCs w:val="24"/>
        </w:rPr>
        <w:t xml:space="preserve"> среды;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‒программные инструменты, обеспечивающие функционирование </w:t>
      </w:r>
      <w:proofErr w:type="spellStart"/>
      <w:r w:rsidRPr="00AD2656">
        <w:rPr>
          <w:rFonts w:ascii="Times New Roman" w:hAnsi="Times New Roman" w:cs="Times New Roman"/>
          <w:sz w:val="24"/>
          <w:szCs w:val="24"/>
        </w:rPr>
        <w:t>информационнообразовательной</w:t>
      </w:r>
      <w:proofErr w:type="spellEnd"/>
      <w:r w:rsidRPr="00AD2656">
        <w:rPr>
          <w:rFonts w:ascii="Times New Roman" w:hAnsi="Times New Roman" w:cs="Times New Roman"/>
          <w:sz w:val="24"/>
          <w:szCs w:val="24"/>
        </w:rPr>
        <w:t xml:space="preserve"> среды;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служба технической поддержки функционирования информационно-образовательной среды.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ИОС Гимназии предоставляет для участников образовательного процесса возможность:</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достижения обучающимися планир</w:t>
      </w:r>
      <w:r w:rsidR="008C189F">
        <w:rPr>
          <w:rFonts w:ascii="Times New Roman" w:hAnsi="Times New Roman" w:cs="Times New Roman"/>
          <w:sz w:val="24"/>
          <w:szCs w:val="24"/>
        </w:rPr>
        <w:t>уемых результатов освоения ООП Н</w:t>
      </w:r>
      <w:r w:rsidRPr="00AD2656">
        <w:rPr>
          <w:rFonts w:ascii="Times New Roman" w:hAnsi="Times New Roman" w:cs="Times New Roman"/>
          <w:sz w:val="24"/>
          <w:szCs w:val="24"/>
        </w:rPr>
        <w:t>ОО, в том числе для обучающихся с ограниченными возможностями здоровья (ОВЗ);</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w:t>
      </w:r>
      <w:r w:rsidRPr="00AD2656">
        <w:rPr>
          <w:rFonts w:ascii="Times New Roman" w:hAnsi="Times New Roman" w:cs="Times New Roman"/>
          <w:sz w:val="24"/>
          <w:szCs w:val="24"/>
        </w:rPr>
        <w:lastRenderedPageBreak/>
        <w:t>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формирования у обучающихся опыта самостоятельной образовательной и общественной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деятельности;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формирования у обучающихся экологической грамотности, навыков здорового и безопасного для человека и окружающей его среды образа жизни;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использования в образовательной деятельности современных образовательных </w:t>
      </w:r>
      <w:proofErr w:type="gramStart"/>
      <w:r w:rsidRPr="00AD2656">
        <w:rPr>
          <w:rFonts w:ascii="Times New Roman" w:hAnsi="Times New Roman" w:cs="Times New Roman"/>
          <w:sz w:val="24"/>
          <w:szCs w:val="24"/>
        </w:rPr>
        <w:t>технологий,  направленных</w:t>
      </w:r>
      <w:proofErr w:type="gramEnd"/>
      <w:r w:rsidRPr="00AD2656">
        <w:rPr>
          <w:rFonts w:ascii="Times New Roman" w:hAnsi="Times New Roman" w:cs="Times New Roman"/>
          <w:sz w:val="24"/>
          <w:szCs w:val="24"/>
        </w:rPr>
        <w:t xml:space="preserve"> в том числе на воспитание обучающихся;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обновлени</w:t>
      </w:r>
      <w:r w:rsidR="0029742E">
        <w:rPr>
          <w:rFonts w:ascii="Times New Roman" w:hAnsi="Times New Roman" w:cs="Times New Roman"/>
          <w:sz w:val="24"/>
          <w:szCs w:val="24"/>
        </w:rPr>
        <w:t>я содержания программы начального</w:t>
      </w:r>
      <w:r w:rsidRPr="00AD2656">
        <w:rPr>
          <w:rFonts w:ascii="Times New Roman" w:hAnsi="Times New Roman" w:cs="Times New Roman"/>
          <w:sz w:val="24"/>
          <w:szCs w:val="24"/>
        </w:rPr>
        <w:t xml:space="preserve">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эффективного управления организацией с использованием ИКТ, современных механизмов финансирования.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Электронная информационно-образовательная среда Гимназии обеспечивает:</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Гимназии (www.gimnazia86.ru)</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формирование и хранение электронного портфолио обучающегося, в том числе его работ и оценок за эти работы;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взаимодействие между участниками образовательного процесса, в том числе синхронные и (или) асинхронные взаимодействия посредством Интернета.</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Электронная информационно-образовательная среда позволяет обучающимся осуществить:</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поиск и получение информации в локальной сети организации и Глобальной сети — Интернете в соответствии с учебной задачей;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обработку информации для выступления с аудио-, видео- и графическим сопровождением;</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размещение продуктов познавательной, исследовательской и творческой деятельности в сети образовательной организации и Интернете;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выпуск школьных печатных изданий, радиопередач;</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lastRenderedPageBreak/>
        <w:t>‒ участие в массовых мероприятиях (конференциях, собраниях, представлениях, праздниках),</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обеспеченных озвучиванием, освещением и мультимедиа сопровождением.</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 случа</w:t>
      </w:r>
      <w:r w:rsidR="0029742E">
        <w:rPr>
          <w:rFonts w:ascii="Times New Roman" w:hAnsi="Times New Roman" w:cs="Times New Roman"/>
          <w:sz w:val="24"/>
          <w:szCs w:val="24"/>
        </w:rPr>
        <w:t>е реализации программы начального</w:t>
      </w:r>
      <w:r w:rsidRPr="00AD2656">
        <w:rPr>
          <w:rFonts w:ascii="Times New Roman" w:hAnsi="Times New Roman" w:cs="Times New Roman"/>
          <w:sz w:val="24"/>
          <w:szCs w:val="24"/>
        </w:rPr>
        <w:t xml:space="preserve">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Гимназии, так и вне ее.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Функционирование электронной информационно-образовательной среды требует соответствующих средств ИКТ и квалификации работников, ее использующих и поддерживающих.</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Функционирование электронной информационно-образовательной среды соответствует законодательству Российской Федерации.</w:t>
      </w: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Характеристика информационно-образовательной среды Гимназии по направлениям:</w:t>
      </w:r>
    </w:p>
    <w:tbl>
      <w:tblPr>
        <w:tblStyle w:val="a5"/>
        <w:tblW w:w="10086" w:type="dxa"/>
        <w:tblLook w:val="04A0" w:firstRow="1" w:lastRow="0" w:firstColumn="1" w:lastColumn="0" w:noHBand="0" w:noVBand="1"/>
      </w:tblPr>
      <w:tblGrid>
        <w:gridCol w:w="959"/>
        <w:gridCol w:w="4678"/>
        <w:gridCol w:w="1985"/>
        <w:gridCol w:w="2464"/>
      </w:tblGrid>
      <w:tr w:rsidR="009B7DAB" w:rsidRPr="00AD2656" w:rsidTr="009B7DAB">
        <w:tc>
          <w:tcPr>
            <w:tcW w:w="959"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 xml:space="preserve">№ </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Компоненты информационно-образовательной среды</w:t>
            </w:r>
          </w:p>
        </w:tc>
        <w:tc>
          <w:tcPr>
            <w:tcW w:w="1985"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Наличие компонентов информационно-образовательной</w:t>
            </w:r>
            <w:r w:rsidR="00AD2656">
              <w:rPr>
                <w:rFonts w:ascii="Times New Roman" w:hAnsi="Times New Roman" w:cs="Times New Roman"/>
                <w:lang w:eastAsia="en-US"/>
              </w:rPr>
              <w:t xml:space="preserve"> </w:t>
            </w:r>
            <w:r w:rsidRPr="00AD2656">
              <w:rPr>
                <w:rFonts w:ascii="Times New Roman" w:hAnsi="Times New Roman" w:cs="Times New Roman"/>
                <w:lang w:eastAsia="en-US"/>
              </w:rPr>
              <w:t>среды</w:t>
            </w:r>
          </w:p>
        </w:tc>
        <w:tc>
          <w:tcPr>
            <w:tcW w:w="2464"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Сроки создания</w:t>
            </w:r>
            <w:r w:rsidR="00AD2656">
              <w:rPr>
                <w:rFonts w:ascii="Times New Roman" w:hAnsi="Times New Roman" w:cs="Times New Roman"/>
                <w:lang w:eastAsia="en-US"/>
              </w:rPr>
              <w:t xml:space="preserve"> </w:t>
            </w:r>
            <w:r w:rsidRPr="00AD2656">
              <w:rPr>
                <w:rFonts w:ascii="Times New Roman" w:hAnsi="Times New Roman" w:cs="Times New Roman"/>
                <w:lang w:eastAsia="en-US"/>
              </w:rPr>
              <w:t>условий в соответствии с требованиями ФГОС (в случае полного или частично отсутствия обеспеченности)</w:t>
            </w: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1</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 xml:space="preserve">Учебники в печатной и (или) </w:t>
            </w:r>
            <w:proofErr w:type="spellStart"/>
            <w:r w:rsidRPr="00AD2656">
              <w:rPr>
                <w:rFonts w:ascii="Times New Roman" w:hAnsi="Times New Roman" w:cs="Times New Roman"/>
                <w:lang w:eastAsia="en-US"/>
              </w:rPr>
              <w:t>элек</w:t>
            </w:r>
            <w:proofErr w:type="spellEnd"/>
            <w:r w:rsidRPr="00AD2656">
              <w:rPr>
                <w:rFonts w:ascii="Times New Roman" w:hAnsi="Times New Roman" w:cs="Times New Roman"/>
                <w:lang w:eastAsia="en-US"/>
              </w:rPr>
              <w:t xml:space="preserve"> тронной форме по каждому предмету, курсу, модулю обязате</w:t>
            </w:r>
            <w:r w:rsidR="000B3BA2">
              <w:rPr>
                <w:rFonts w:ascii="Times New Roman" w:hAnsi="Times New Roman" w:cs="Times New Roman"/>
                <w:lang w:eastAsia="en-US"/>
              </w:rPr>
              <w:t>льной части учебного плана ООП Н</w:t>
            </w:r>
            <w:r w:rsidRPr="00AD2656">
              <w:rPr>
                <w:rFonts w:ascii="Times New Roman" w:hAnsi="Times New Roman" w:cs="Times New Roman"/>
                <w:lang w:eastAsia="en-US"/>
              </w:rPr>
              <w:t>ОО в расчете не менее одного экземпляра учебника по предмету обязательной части учебного плана на одного обучающегося</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В наличии</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2</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w:t>
            </w:r>
            <w:r w:rsidR="000660BC">
              <w:rPr>
                <w:rFonts w:ascii="Times New Roman" w:hAnsi="Times New Roman" w:cs="Times New Roman"/>
                <w:lang w:eastAsia="en-US"/>
              </w:rPr>
              <w:t xml:space="preserve"> отношений, учебного плана ООП Н</w:t>
            </w:r>
            <w:r w:rsidRPr="00AD2656">
              <w:rPr>
                <w:rFonts w:ascii="Times New Roman" w:hAnsi="Times New Roman" w:cs="Times New Roman"/>
                <w:lang w:eastAsia="en-US"/>
              </w:rPr>
              <w:t>ОО в расчете не менее  одного экземпляра учебника по  предмету обязательной части учебного плана на одного обучающегося</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В наличии</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3</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Фонд дополнительной литературы</w:t>
            </w:r>
            <w:r w:rsidR="00AD2656">
              <w:rPr>
                <w:rFonts w:ascii="Times New Roman" w:hAnsi="Times New Roman" w:cs="Times New Roman"/>
                <w:lang w:eastAsia="en-US"/>
              </w:rPr>
              <w:t xml:space="preserve"> </w:t>
            </w:r>
            <w:r w:rsidRPr="00AD2656">
              <w:rPr>
                <w:rFonts w:ascii="Times New Roman" w:hAnsi="Times New Roman" w:cs="Times New Roman"/>
                <w:lang w:eastAsia="en-US"/>
              </w:rPr>
              <w:t>художественной и научно-популярной, справочно-библиографических, периодических изданий</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В наличии</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4</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Учебно-наглядные пособия (средства обучения):</w:t>
            </w:r>
          </w:p>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-натурный фонд (натуральные природные объекты, коллекции промышленных материалов);</w:t>
            </w:r>
          </w:p>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-модели разных видов;</w:t>
            </w:r>
          </w:p>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-экранно-звуковые (аудиокниги,</w:t>
            </w:r>
          </w:p>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фонохрестоматии, видеофильмы),</w:t>
            </w:r>
          </w:p>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 xml:space="preserve">-мультимедийные средства (электронные приложения к учебникам, аудиозаписи, видеофильмы, электронные </w:t>
            </w:r>
            <w:proofErr w:type="spellStart"/>
            <w:r w:rsidRPr="00AD2656">
              <w:rPr>
                <w:rFonts w:ascii="Times New Roman" w:hAnsi="Times New Roman" w:cs="Times New Roman"/>
                <w:lang w:eastAsia="en-US"/>
              </w:rPr>
              <w:t>медиалекции</w:t>
            </w:r>
            <w:proofErr w:type="spellEnd"/>
            <w:r w:rsidRPr="00AD2656">
              <w:rPr>
                <w:rFonts w:ascii="Times New Roman" w:hAnsi="Times New Roman" w:cs="Times New Roman"/>
                <w:lang w:eastAsia="en-US"/>
              </w:rPr>
              <w:t>, тренажеры)</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В наличии</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5</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Информационно-образовательные</w:t>
            </w:r>
            <w:r w:rsidR="00AD2656">
              <w:rPr>
                <w:rFonts w:ascii="Times New Roman" w:hAnsi="Times New Roman" w:cs="Times New Roman"/>
                <w:lang w:eastAsia="en-US"/>
              </w:rPr>
              <w:t xml:space="preserve"> </w:t>
            </w:r>
            <w:r w:rsidRPr="00AD2656">
              <w:rPr>
                <w:rFonts w:ascii="Times New Roman" w:hAnsi="Times New Roman" w:cs="Times New Roman"/>
                <w:lang w:eastAsia="en-US"/>
              </w:rPr>
              <w:t xml:space="preserve">ресурсы </w:t>
            </w:r>
            <w:r w:rsidRPr="00AD2656">
              <w:rPr>
                <w:rFonts w:ascii="Times New Roman" w:hAnsi="Times New Roman" w:cs="Times New Roman"/>
                <w:lang w:eastAsia="en-US"/>
              </w:rPr>
              <w:lastRenderedPageBreak/>
              <w:t>Интернета (обеспечен доступ для всех участников образовательного процесса)</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lastRenderedPageBreak/>
              <w:t>имеется</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6</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 xml:space="preserve">Информационно-телекоммуникационная инфраструктура </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имеется</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7</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Технические средства, обеспечивающие функционирование информационно-образовательной среды</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имеются</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8</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Программные инструменты, обеспечивающие функционирование</w:t>
            </w:r>
            <w:r w:rsidR="00AD2656">
              <w:rPr>
                <w:rFonts w:ascii="Times New Roman" w:hAnsi="Times New Roman" w:cs="Times New Roman"/>
                <w:lang w:eastAsia="en-US"/>
              </w:rPr>
              <w:t xml:space="preserve"> </w:t>
            </w:r>
            <w:r w:rsidRPr="00AD2656">
              <w:rPr>
                <w:rFonts w:ascii="Times New Roman" w:hAnsi="Times New Roman" w:cs="Times New Roman"/>
                <w:lang w:eastAsia="en-US"/>
              </w:rPr>
              <w:t>информационно-образовательной</w:t>
            </w:r>
            <w:r w:rsidR="00AD2656">
              <w:rPr>
                <w:rFonts w:ascii="Times New Roman" w:hAnsi="Times New Roman" w:cs="Times New Roman"/>
                <w:lang w:eastAsia="en-US"/>
              </w:rPr>
              <w:t xml:space="preserve"> </w:t>
            </w:r>
            <w:r w:rsidRPr="00AD2656">
              <w:rPr>
                <w:rFonts w:ascii="Times New Roman" w:hAnsi="Times New Roman" w:cs="Times New Roman"/>
                <w:lang w:eastAsia="en-US"/>
              </w:rPr>
              <w:t>среды</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имеются</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r w:rsidR="009B7DAB" w:rsidRPr="00AD2656" w:rsidTr="009B7DAB">
        <w:tc>
          <w:tcPr>
            <w:tcW w:w="959"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jc w:val="both"/>
              <w:rPr>
                <w:rFonts w:ascii="Times New Roman" w:hAnsi="Times New Roman" w:cs="Times New Roman"/>
                <w:lang w:eastAsia="en-US"/>
              </w:rPr>
            </w:pPr>
            <w:r w:rsidRPr="00AD2656">
              <w:rPr>
                <w:rFonts w:ascii="Times New Roman" w:hAnsi="Times New Roman" w:cs="Times New Roman"/>
                <w:lang w:eastAsia="en-US"/>
              </w:rPr>
              <w:t>9</w:t>
            </w:r>
          </w:p>
        </w:tc>
        <w:tc>
          <w:tcPr>
            <w:tcW w:w="4678"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4"/>
              <w:rPr>
                <w:rFonts w:ascii="Times New Roman" w:hAnsi="Times New Roman" w:cs="Times New Roman"/>
                <w:lang w:eastAsia="en-US"/>
              </w:rPr>
            </w:pPr>
            <w:r w:rsidRPr="00AD2656">
              <w:rPr>
                <w:rFonts w:ascii="Times New Roman" w:hAnsi="Times New Roman" w:cs="Times New Roman"/>
                <w:lang w:eastAsia="en-US"/>
              </w:rPr>
              <w:t>Служба технической поддержки</w:t>
            </w:r>
            <w:r w:rsidR="00AD2656">
              <w:rPr>
                <w:rFonts w:ascii="Times New Roman" w:hAnsi="Times New Roman" w:cs="Times New Roman"/>
                <w:lang w:eastAsia="en-US"/>
              </w:rPr>
              <w:t xml:space="preserve"> </w:t>
            </w:r>
            <w:r w:rsidRPr="00AD2656">
              <w:rPr>
                <w:rFonts w:ascii="Times New Roman" w:hAnsi="Times New Roman" w:cs="Times New Roman"/>
                <w:lang w:eastAsia="en-US"/>
              </w:rPr>
              <w:t>функционирования информационно-образовательной среды</w:t>
            </w:r>
          </w:p>
        </w:tc>
        <w:tc>
          <w:tcPr>
            <w:tcW w:w="1985" w:type="dxa"/>
            <w:tcBorders>
              <w:top w:val="single" w:sz="4" w:space="0" w:color="auto"/>
              <w:left w:val="single" w:sz="4" w:space="0" w:color="auto"/>
              <w:bottom w:val="single" w:sz="4" w:space="0" w:color="auto"/>
              <w:right w:val="single" w:sz="4" w:space="0" w:color="auto"/>
            </w:tcBorders>
            <w:hideMark/>
          </w:tcPr>
          <w:p w:rsidR="009B7DAB" w:rsidRPr="00AD2656" w:rsidRDefault="009B7DAB" w:rsidP="00AD2656">
            <w:pPr>
              <w:ind w:firstLine="33"/>
              <w:rPr>
                <w:rFonts w:ascii="Times New Roman" w:hAnsi="Times New Roman" w:cs="Times New Roman"/>
                <w:lang w:eastAsia="en-US"/>
              </w:rPr>
            </w:pPr>
            <w:r w:rsidRPr="00AD2656">
              <w:rPr>
                <w:rFonts w:ascii="Times New Roman" w:hAnsi="Times New Roman" w:cs="Times New Roman"/>
                <w:lang w:eastAsia="en-US"/>
              </w:rPr>
              <w:t>создана</w:t>
            </w:r>
          </w:p>
        </w:tc>
        <w:tc>
          <w:tcPr>
            <w:tcW w:w="2464" w:type="dxa"/>
            <w:tcBorders>
              <w:top w:val="single" w:sz="4" w:space="0" w:color="auto"/>
              <w:left w:val="single" w:sz="4" w:space="0" w:color="auto"/>
              <w:bottom w:val="single" w:sz="4" w:space="0" w:color="auto"/>
              <w:right w:val="single" w:sz="4" w:space="0" w:color="auto"/>
            </w:tcBorders>
          </w:tcPr>
          <w:p w:rsidR="009B7DAB" w:rsidRPr="00AD2656" w:rsidRDefault="009B7DAB" w:rsidP="00AD2656">
            <w:pPr>
              <w:ind w:firstLine="33"/>
              <w:rPr>
                <w:rFonts w:ascii="Times New Roman" w:hAnsi="Times New Roman" w:cs="Times New Roman"/>
                <w:lang w:eastAsia="en-US"/>
              </w:rPr>
            </w:pPr>
          </w:p>
        </w:tc>
      </w:tr>
    </w:tbl>
    <w:p w:rsidR="009B7DAB" w:rsidRPr="00AD2656" w:rsidRDefault="009B7DAB" w:rsidP="00AD2656">
      <w:pPr>
        <w:spacing w:after="0" w:line="240" w:lineRule="auto"/>
        <w:ind w:firstLine="709"/>
        <w:jc w:val="both"/>
        <w:rPr>
          <w:rFonts w:ascii="Times New Roman" w:hAnsi="Times New Roman" w:cs="Times New Roman"/>
          <w:sz w:val="24"/>
          <w:szCs w:val="24"/>
        </w:rPr>
      </w:pP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Материально-технические условия реализации основной обр</w:t>
      </w:r>
      <w:r w:rsidR="00F37E44">
        <w:rPr>
          <w:rFonts w:ascii="Times New Roman" w:hAnsi="Times New Roman" w:cs="Times New Roman"/>
          <w:b/>
          <w:sz w:val="24"/>
          <w:szCs w:val="24"/>
        </w:rPr>
        <w:t>азовательной программы начального</w:t>
      </w:r>
      <w:r w:rsidRPr="00AD2656">
        <w:rPr>
          <w:rFonts w:ascii="Times New Roman" w:hAnsi="Times New Roman" w:cs="Times New Roman"/>
          <w:b/>
          <w:sz w:val="24"/>
          <w:szCs w:val="24"/>
        </w:rPr>
        <w:t xml:space="preserve"> общего образования.</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Материально-техническая база Гимназии соответствует задачам по обеспечению реализации основной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Для этого Гимназия закрепляет локальным актом перечни оснащения и оборудования образовательного учреждения (приложение).</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В соответствии с требованиями ФГОС в Гимназии, реализующей основную обр</w:t>
      </w:r>
      <w:r w:rsidR="00DF41C7">
        <w:rPr>
          <w:rFonts w:ascii="Times New Roman" w:hAnsi="Times New Roman" w:cs="Times New Roman"/>
          <w:sz w:val="24"/>
          <w:szCs w:val="24"/>
        </w:rPr>
        <w:t>азовательную программу начального</w:t>
      </w:r>
      <w:r w:rsidRPr="00AD2656">
        <w:rPr>
          <w:rFonts w:ascii="Times New Roman" w:hAnsi="Times New Roman" w:cs="Times New Roman"/>
          <w:sz w:val="24"/>
          <w:szCs w:val="24"/>
        </w:rPr>
        <w:t xml:space="preserve"> общего образования, создаются и устанавливаются:</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учебные кабинеты с автоматизированными рабочими местами обучающихся и педагогических работников;</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лекционные аудитории;</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помещения для занятий учебно-исследовательской и проектной деятельностью, моделированием и техническим творчеством;</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необходимые для реализации учебной и внеурочной деятельности лаборатории и мастерские;</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помещения (кабинеты, мастерские, студии) для занятий музыкой, хореографией и изобразительным искусством;</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AD2656">
        <w:rPr>
          <w:rFonts w:ascii="Times New Roman" w:hAnsi="Times New Roman" w:cs="Times New Roman"/>
          <w:sz w:val="24"/>
          <w:szCs w:val="24"/>
        </w:rPr>
        <w:t>медиатекой</w:t>
      </w:r>
      <w:proofErr w:type="spellEnd"/>
      <w:r w:rsidRPr="00AD2656">
        <w:rPr>
          <w:rFonts w:ascii="Times New Roman" w:hAnsi="Times New Roman" w:cs="Times New Roman"/>
          <w:sz w:val="24"/>
          <w:szCs w:val="24"/>
        </w:rPr>
        <w:t>;</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актовые и хореографические залы;</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спортивный зал, спортивная площадка, оснащенные игровым, спортивным оборудованием и инвентарем;</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помещения для питания обучающихся, а также для хранения и приготовления пищи,</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обеспечивающие возможность организации качественного горячего питания, в том числе горячих завтраков;</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помещения для медицинского персонала;</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9B7DAB" w:rsidRPr="00AD2656" w:rsidRDefault="009B7DAB" w:rsidP="00AD2656">
      <w:pPr>
        <w:pStyle w:val="a4"/>
        <w:numPr>
          <w:ilvl w:val="0"/>
          <w:numId w:val="2"/>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 гардеробы, санузлы, места личной гигиены;</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Все помещения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9B7DAB" w:rsidRPr="00AD2656" w:rsidRDefault="009B7DAB" w:rsidP="00AD2656">
      <w:pPr>
        <w:spacing w:after="0" w:line="240" w:lineRule="auto"/>
        <w:ind w:firstLine="709"/>
        <w:jc w:val="both"/>
        <w:rPr>
          <w:rFonts w:ascii="Times New Roman" w:hAnsi="Times New Roman" w:cs="Times New Roman"/>
          <w:sz w:val="24"/>
          <w:szCs w:val="24"/>
        </w:rPr>
      </w:pPr>
    </w:p>
    <w:p w:rsidR="009B7DAB" w:rsidRPr="00AD2656" w:rsidRDefault="009B7DAB" w:rsidP="00AD2656">
      <w:pPr>
        <w:spacing w:after="0" w:line="240" w:lineRule="auto"/>
        <w:ind w:firstLine="709"/>
        <w:jc w:val="both"/>
        <w:rPr>
          <w:rFonts w:ascii="Times New Roman" w:hAnsi="Times New Roman" w:cs="Times New Roman"/>
          <w:b/>
          <w:sz w:val="24"/>
          <w:szCs w:val="24"/>
        </w:rPr>
      </w:pPr>
      <w:r w:rsidRPr="00AD2656">
        <w:rPr>
          <w:rFonts w:ascii="Times New Roman" w:hAnsi="Times New Roman" w:cs="Times New Roman"/>
          <w:b/>
          <w:sz w:val="24"/>
          <w:szCs w:val="24"/>
        </w:rPr>
        <w:t>3.2.6. Механизмы достижения целевых ориентиров в системе условий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 xml:space="preserve">Интегративным результатом выполнения требований основной образовательной программы Гимназии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w:t>
      </w:r>
      <w:r w:rsidRPr="00AD2656">
        <w:rPr>
          <w:rFonts w:ascii="Times New Roman" w:hAnsi="Times New Roman" w:cs="Times New Roman"/>
          <w:sz w:val="24"/>
          <w:szCs w:val="24"/>
        </w:rPr>
        <w:lastRenderedPageBreak/>
        <w:t>коммуникативного, эстетического, физического, трудового развития обучающихся. Созданные в Гимназии условия:</w:t>
      </w:r>
    </w:p>
    <w:p w:rsidR="009B7DAB" w:rsidRPr="00AD2656" w:rsidRDefault="006E3D94" w:rsidP="00AD2656">
      <w:pPr>
        <w:pStyle w:val="a4"/>
        <w:numPr>
          <w:ilvl w:val="0"/>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соответствуют требованиям ФГОС Н</w:t>
      </w:r>
      <w:r w:rsidR="009B7DAB" w:rsidRPr="00AD2656">
        <w:rPr>
          <w:rFonts w:ascii="Times New Roman" w:hAnsi="Times New Roman" w:cs="Times New Roman"/>
          <w:sz w:val="24"/>
          <w:szCs w:val="24"/>
        </w:rPr>
        <w:t>ОО;</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учитывают особенности Гимназии, реорганизационную структуру, запросы участников образовательного процесса;</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9B7DAB" w:rsidRPr="00AD2656" w:rsidRDefault="009B7DAB" w:rsidP="00AD2656">
      <w:pPr>
        <w:pStyle w:val="a4"/>
        <w:spacing w:after="0" w:line="240" w:lineRule="auto"/>
        <w:ind w:left="284" w:firstLine="709"/>
        <w:jc w:val="both"/>
        <w:rPr>
          <w:rFonts w:ascii="Times New Roman" w:hAnsi="Times New Roman" w:cs="Times New Roman"/>
          <w:sz w:val="24"/>
          <w:szCs w:val="24"/>
        </w:rPr>
      </w:pPr>
      <w:r w:rsidRPr="00AD2656">
        <w:rPr>
          <w:rFonts w:ascii="Times New Roman" w:hAnsi="Times New Roman" w:cs="Times New Roman"/>
          <w:sz w:val="24"/>
          <w:szCs w:val="24"/>
        </w:rPr>
        <w:t>В со</w:t>
      </w:r>
      <w:r w:rsidR="006E3D94">
        <w:rPr>
          <w:rFonts w:ascii="Times New Roman" w:hAnsi="Times New Roman" w:cs="Times New Roman"/>
          <w:sz w:val="24"/>
          <w:szCs w:val="24"/>
        </w:rPr>
        <w:t>ответствии с требованиями ФГОС Н</w:t>
      </w:r>
      <w:r w:rsidRPr="00AD2656">
        <w:rPr>
          <w:rFonts w:ascii="Times New Roman" w:hAnsi="Times New Roman" w:cs="Times New Roman"/>
          <w:sz w:val="24"/>
          <w:szCs w:val="24"/>
        </w:rPr>
        <w:t>ОО раздел основной образовательной программы Гимназии, характеризующий систему условий, содержит:</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обоснование необходимых изменений в имеющихся условиях в соответств</w:t>
      </w:r>
      <w:r w:rsidR="006E3D94">
        <w:rPr>
          <w:rFonts w:ascii="Times New Roman" w:hAnsi="Times New Roman" w:cs="Times New Roman"/>
          <w:sz w:val="24"/>
          <w:szCs w:val="24"/>
        </w:rPr>
        <w:t>ии с целями и приоритетами ООП Н</w:t>
      </w:r>
      <w:r w:rsidRPr="00AD2656">
        <w:rPr>
          <w:rFonts w:ascii="Times New Roman" w:hAnsi="Times New Roman" w:cs="Times New Roman"/>
          <w:sz w:val="24"/>
          <w:szCs w:val="24"/>
        </w:rPr>
        <w:t>ОО Гимназии;</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механизмы достижения целевых ориентиров в системе условий;</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сетевой график (дорожную карту) по формированию необходимой системы условий;</w:t>
      </w:r>
    </w:p>
    <w:p w:rsidR="009B7DAB" w:rsidRPr="00AD2656" w:rsidRDefault="009B7DAB" w:rsidP="00AD2656">
      <w:pPr>
        <w:pStyle w:val="a4"/>
        <w:numPr>
          <w:ilvl w:val="0"/>
          <w:numId w:val="3"/>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систему оценки условий.</w:t>
      </w:r>
    </w:p>
    <w:p w:rsidR="009B7DAB" w:rsidRPr="00AD2656" w:rsidRDefault="009B7DAB" w:rsidP="00AD2656">
      <w:pPr>
        <w:spacing w:after="0" w:line="240" w:lineRule="auto"/>
        <w:ind w:firstLine="709"/>
        <w:jc w:val="both"/>
        <w:rPr>
          <w:rFonts w:ascii="Times New Roman" w:hAnsi="Times New Roman" w:cs="Times New Roman"/>
          <w:sz w:val="24"/>
          <w:szCs w:val="24"/>
        </w:rPr>
      </w:pPr>
      <w:r w:rsidRPr="00AD2656">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B7DAB" w:rsidRPr="002045AD" w:rsidRDefault="009B7DAB" w:rsidP="002045AD">
      <w:pPr>
        <w:pStyle w:val="a4"/>
        <w:numPr>
          <w:ilvl w:val="0"/>
          <w:numId w:val="4"/>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анализ имеющи</w:t>
      </w:r>
      <w:r w:rsidR="00E704D3">
        <w:rPr>
          <w:rFonts w:ascii="Times New Roman" w:hAnsi="Times New Roman" w:cs="Times New Roman"/>
          <w:sz w:val="24"/>
          <w:szCs w:val="24"/>
        </w:rPr>
        <w:t>хся в Гимназии</w:t>
      </w:r>
      <w:r w:rsidRPr="00AD2656">
        <w:rPr>
          <w:rFonts w:ascii="Times New Roman" w:hAnsi="Times New Roman" w:cs="Times New Roman"/>
          <w:sz w:val="24"/>
          <w:szCs w:val="24"/>
        </w:rPr>
        <w:t xml:space="preserve"> условий и ресурсов реализации основной образовательной</w:t>
      </w:r>
      <w:r w:rsidR="002045AD">
        <w:rPr>
          <w:rFonts w:ascii="Times New Roman" w:hAnsi="Times New Roman" w:cs="Times New Roman"/>
          <w:sz w:val="24"/>
          <w:szCs w:val="24"/>
        </w:rPr>
        <w:t xml:space="preserve"> программы начального</w:t>
      </w:r>
      <w:r w:rsidRPr="002045AD">
        <w:rPr>
          <w:rFonts w:ascii="Times New Roman" w:hAnsi="Times New Roman" w:cs="Times New Roman"/>
          <w:sz w:val="24"/>
          <w:szCs w:val="24"/>
        </w:rPr>
        <w:t xml:space="preserve"> общего образования;</w:t>
      </w:r>
    </w:p>
    <w:p w:rsidR="009B7DAB" w:rsidRPr="00AD2656" w:rsidRDefault="009B7DAB" w:rsidP="00AD2656">
      <w:pPr>
        <w:pStyle w:val="a4"/>
        <w:numPr>
          <w:ilvl w:val="0"/>
          <w:numId w:val="4"/>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установление степени их соответствия требованиям ФГОС, а также целям и задачам основной образовательной программы Гимназии, сформированным с учетом потребностей всех участников образовательного процесса;</w:t>
      </w:r>
    </w:p>
    <w:p w:rsidR="009B7DAB" w:rsidRPr="00AD2656" w:rsidRDefault="009B7DAB" w:rsidP="00AD2656">
      <w:pPr>
        <w:pStyle w:val="a4"/>
        <w:numPr>
          <w:ilvl w:val="0"/>
          <w:numId w:val="4"/>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B7DAB" w:rsidRPr="00AD2656" w:rsidRDefault="009B7DAB" w:rsidP="00AD2656">
      <w:pPr>
        <w:pStyle w:val="a4"/>
        <w:numPr>
          <w:ilvl w:val="0"/>
          <w:numId w:val="4"/>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9B7DAB" w:rsidRDefault="009B7DAB" w:rsidP="00AD2656">
      <w:pPr>
        <w:pStyle w:val="a4"/>
        <w:numPr>
          <w:ilvl w:val="0"/>
          <w:numId w:val="4"/>
        </w:numPr>
        <w:spacing w:after="0" w:line="240" w:lineRule="auto"/>
        <w:ind w:left="0" w:firstLine="709"/>
        <w:jc w:val="both"/>
        <w:rPr>
          <w:rFonts w:ascii="Times New Roman" w:hAnsi="Times New Roman" w:cs="Times New Roman"/>
          <w:sz w:val="24"/>
          <w:szCs w:val="24"/>
        </w:rPr>
      </w:pPr>
      <w:r w:rsidRPr="00AD2656">
        <w:rPr>
          <w:rFonts w:ascii="Times New Roman" w:hAnsi="Times New Roman" w:cs="Times New Roman"/>
          <w:sz w:val="24"/>
          <w:szCs w:val="24"/>
        </w:rPr>
        <w:t>разработку сетевого графика (дорожной карты) создания необходимой системы условий;</w:t>
      </w:r>
    </w:p>
    <w:p w:rsidR="00483573" w:rsidRPr="004804CF" w:rsidRDefault="009B7DAB" w:rsidP="00AD2656">
      <w:pPr>
        <w:pStyle w:val="a4"/>
        <w:numPr>
          <w:ilvl w:val="0"/>
          <w:numId w:val="4"/>
        </w:numPr>
        <w:spacing w:after="0" w:line="240" w:lineRule="auto"/>
        <w:ind w:left="0" w:firstLine="709"/>
        <w:jc w:val="both"/>
        <w:rPr>
          <w:rFonts w:ascii="Times New Roman" w:hAnsi="Times New Roman" w:cs="Times New Roman"/>
          <w:sz w:val="24"/>
          <w:szCs w:val="24"/>
        </w:rPr>
      </w:pPr>
      <w:r w:rsidRPr="004804CF">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sectPr w:rsidR="00483573" w:rsidRPr="004804CF" w:rsidSect="00AD265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B5C27"/>
    <w:multiLevelType w:val="hybridMultilevel"/>
    <w:tmpl w:val="DA9AE424"/>
    <w:lvl w:ilvl="0" w:tplc="B5981BAC">
      <w:start w:val="1"/>
      <w:numFmt w:val="decimal"/>
      <w:lvlText w:val="%1."/>
      <w:lvlJc w:val="left"/>
      <w:pPr>
        <w:ind w:left="869" w:hanging="5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AD64A94"/>
    <w:multiLevelType w:val="hybridMultilevel"/>
    <w:tmpl w:val="9DC4E5EC"/>
    <w:lvl w:ilvl="0" w:tplc="81EA6D5A">
      <w:numFmt w:val="bullet"/>
      <w:lvlText w:val="—"/>
      <w:lvlJc w:val="left"/>
      <w:pPr>
        <w:ind w:left="1004" w:hanging="360"/>
      </w:pPr>
      <w:rPr>
        <w:rFonts w:ascii="Times New Roman" w:eastAsia="Times New Roman" w:hAnsi="Times New Roman" w:cs="Times New Roman" w:hint="default"/>
        <w:color w:val="231F20"/>
        <w:w w:val="108"/>
        <w:sz w:val="20"/>
        <w:szCs w:val="20"/>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F8C7181"/>
    <w:multiLevelType w:val="hybridMultilevel"/>
    <w:tmpl w:val="548CE17E"/>
    <w:lvl w:ilvl="0" w:tplc="3CBA0FF4">
      <w:numFmt w:val="bullet"/>
      <w:lvlText w:val=""/>
      <w:lvlJc w:val="left"/>
      <w:pPr>
        <w:ind w:left="644" w:hanging="360"/>
      </w:pPr>
      <w:rPr>
        <w:rFonts w:ascii="Symbol" w:eastAsia="Symbol" w:hAnsi="Symbol" w:cs="Symbol" w:hint="default"/>
        <w:w w:val="100"/>
        <w:sz w:val="24"/>
        <w:szCs w:val="24"/>
        <w:lang w:val="ru-RU" w:eastAsia="en-US" w:bidi="ar-SA"/>
      </w:rPr>
    </w:lvl>
    <w:lvl w:ilvl="1" w:tplc="89A4DCDC">
      <w:numFmt w:val="bullet"/>
      <w:lvlText w:val="•"/>
      <w:lvlJc w:val="left"/>
      <w:pPr>
        <w:ind w:left="1496" w:hanging="360"/>
      </w:pPr>
      <w:rPr>
        <w:rFonts w:hint="default"/>
        <w:lang w:val="ru-RU" w:eastAsia="en-US" w:bidi="ar-SA"/>
      </w:rPr>
    </w:lvl>
    <w:lvl w:ilvl="2" w:tplc="9E5A806E">
      <w:numFmt w:val="bullet"/>
      <w:lvlText w:val="•"/>
      <w:lvlJc w:val="left"/>
      <w:pPr>
        <w:ind w:left="2351" w:hanging="360"/>
      </w:pPr>
      <w:rPr>
        <w:rFonts w:hint="default"/>
        <w:lang w:val="ru-RU" w:eastAsia="en-US" w:bidi="ar-SA"/>
      </w:rPr>
    </w:lvl>
    <w:lvl w:ilvl="3" w:tplc="6B7003B6">
      <w:numFmt w:val="bullet"/>
      <w:lvlText w:val="•"/>
      <w:lvlJc w:val="left"/>
      <w:pPr>
        <w:ind w:left="3205" w:hanging="360"/>
      </w:pPr>
      <w:rPr>
        <w:rFonts w:hint="default"/>
        <w:lang w:val="ru-RU" w:eastAsia="en-US" w:bidi="ar-SA"/>
      </w:rPr>
    </w:lvl>
    <w:lvl w:ilvl="4" w:tplc="A0A6AF92">
      <w:numFmt w:val="bullet"/>
      <w:lvlText w:val="•"/>
      <w:lvlJc w:val="left"/>
      <w:pPr>
        <w:ind w:left="4060" w:hanging="360"/>
      </w:pPr>
      <w:rPr>
        <w:rFonts w:hint="default"/>
        <w:lang w:val="ru-RU" w:eastAsia="en-US" w:bidi="ar-SA"/>
      </w:rPr>
    </w:lvl>
    <w:lvl w:ilvl="5" w:tplc="E5B00C38">
      <w:numFmt w:val="bullet"/>
      <w:lvlText w:val="•"/>
      <w:lvlJc w:val="left"/>
      <w:pPr>
        <w:ind w:left="4915" w:hanging="360"/>
      </w:pPr>
      <w:rPr>
        <w:rFonts w:hint="default"/>
        <w:lang w:val="ru-RU" w:eastAsia="en-US" w:bidi="ar-SA"/>
      </w:rPr>
    </w:lvl>
    <w:lvl w:ilvl="6" w:tplc="318AD548">
      <w:numFmt w:val="bullet"/>
      <w:lvlText w:val="•"/>
      <w:lvlJc w:val="left"/>
      <w:pPr>
        <w:ind w:left="5769" w:hanging="360"/>
      </w:pPr>
      <w:rPr>
        <w:rFonts w:hint="default"/>
        <w:lang w:val="ru-RU" w:eastAsia="en-US" w:bidi="ar-SA"/>
      </w:rPr>
    </w:lvl>
    <w:lvl w:ilvl="7" w:tplc="CA9C4F1E">
      <w:numFmt w:val="bullet"/>
      <w:lvlText w:val="•"/>
      <w:lvlJc w:val="left"/>
      <w:pPr>
        <w:ind w:left="6624" w:hanging="360"/>
      </w:pPr>
      <w:rPr>
        <w:rFonts w:hint="default"/>
        <w:lang w:val="ru-RU" w:eastAsia="en-US" w:bidi="ar-SA"/>
      </w:rPr>
    </w:lvl>
    <w:lvl w:ilvl="8" w:tplc="84AAD52A">
      <w:numFmt w:val="bullet"/>
      <w:lvlText w:val="•"/>
      <w:lvlJc w:val="left"/>
      <w:pPr>
        <w:ind w:left="7479" w:hanging="360"/>
      </w:pPr>
      <w:rPr>
        <w:rFonts w:hint="default"/>
        <w:lang w:val="ru-RU" w:eastAsia="en-US" w:bidi="ar-SA"/>
      </w:rPr>
    </w:lvl>
  </w:abstractNum>
  <w:abstractNum w:abstractNumId="3" w15:restartNumberingAfterBreak="0">
    <w:nsid w:val="2413227B"/>
    <w:multiLevelType w:val="hybridMultilevel"/>
    <w:tmpl w:val="FB5A3526"/>
    <w:lvl w:ilvl="0" w:tplc="47D071A4">
      <w:numFmt w:val="bullet"/>
      <w:lvlText w:val=""/>
      <w:lvlJc w:val="left"/>
      <w:pPr>
        <w:ind w:left="220" w:hanging="360"/>
      </w:pPr>
      <w:rPr>
        <w:rFonts w:ascii="Symbol" w:eastAsia="Symbol" w:hAnsi="Symbol" w:cs="Symbol" w:hint="default"/>
        <w:w w:val="100"/>
        <w:sz w:val="24"/>
        <w:szCs w:val="24"/>
        <w:lang w:val="ru-RU" w:eastAsia="en-US" w:bidi="ar-SA"/>
      </w:rPr>
    </w:lvl>
    <w:lvl w:ilvl="1" w:tplc="FEDA75A8">
      <w:numFmt w:val="bullet"/>
      <w:lvlText w:val="•"/>
      <w:lvlJc w:val="left"/>
      <w:pPr>
        <w:ind w:left="1206" w:hanging="360"/>
      </w:pPr>
      <w:rPr>
        <w:rFonts w:hint="default"/>
        <w:lang w:val="ru-RU" w:eastAsia="en-US" w:bidi="ar-SA"/>
      </w:rPr>
    </w:lvl>
    <w:lvl w:ilvl="2" w:tplc="335004DA">
      <w:numFmt w:val="bullet"/>
      <w:lvlText w:val="•"/>
      <w:lvlJc w:val="left"/>
      <w:pPr>
        <w:ind w:left="2193" w:hanging="360"/>
      </w:pPr>
      <w:rPr>
        <w:rFonts w:hint="default"/>
        <w:lang w:val="ru-RU" w:eastAsia="en-US" w:bidi="ar-SA"/>
      </w:rPr>
    </w:lvl>
    <w:lvl w:ilvl="3" w:tplc="9FB8DC5E">
      <w:numFmt w:val="bullet"/>
      <w:lvlText w:val="•"/>
      <w:lvlJc w:val="left"/>
      <w:pPr>
        <w:ind w:left="3179" w:hanging="360"/>
      </w:pPr>
      <w:rPr>
        <w:rFonts w:hint="default"/>
        <w:lang w:val="ru-RU" w:eastAsia="en-US" w:bidi="ar-SA"/>
      </w:rPr>
    </w:lvl>
    <w:lvl w:ilvl="4" w:tplc="BC5E1B6C">
      <w:numFmt w:val="bullet"/>
      <w:lvlText w:val="•"/>
      <w:lvlJc w:val="left"/>
      <w:pPr>
        <w:ind w:left="4166" w:hanging="360"/>
      </w:pPr>
      <w:rPr>
        <w:rFonts w:hint="default"/>
        <w:lang w:val="ru-RU" w:eastAsia="en-US" w:bidi="ar-SA"/>
      </w:rPr>
    </w:lvl>
    <w:lvl w:ilvl="5" w:tplc="593854D8">
      <w:numFmt w:val="bullet"/>
      <w:lvlText w:val="•"/>
      <w:lvlJc w:val="left"/>
      <w:pPr>
        <w:ind w:left="5153" w:hanging="360"/>
      </w:pPr>
      <w:rPr>
        <w:rFonts w:hint="default"/>
        <w:lang w:val="ru-RU" w:eastAsia="en-US" w:bidi="ar-SA"/>
      </w:rPr>
    </w:lvl>
    <w:lvl w:ilvl="6" w:tplc="41746EC6">
      <w:numFmt w:val="bullet"/>
      <w:lvlText w:val="•"/>
      <w:lvlJc w:val="left"/>
      <w:pPr>
        <w:ind w:left="6139" w:hanging="360"/>
      </w:pPr>
      <w:rPr>
        <w:rFonts w:hint="default"/>
        <w:lang w:val="ru-RU" w:eastAsia="en-US" w:bidi="ar-SA"/>
      </w:rPr>
    </w:lvl>
    <w:lvl w:ilvl="7" w:tplc="0300936C">
      <w:numFmt w:val="bullet"/>
      <w:lvlText w:val="•"/>
      <w:lvlJc w:val="left"/>
      <w:pPr>
        <w:ind w:left="7126" w:hanging="360"/>
      </w:pPr>
      <w:rPr>
        <w:rFonts w:hint="default"/>
        <w:lang w:val="ru-RU" w:eastAsia="en-US" w:bidi="ar-SA"/>
      </w:rPr>
    </w:lvl>
    <w:lvl w:ilvl="8" w:tplc="26FC1F16">
      <w:numFmt w:val="bullet"/>
      <w:lvlText w:val="•"/>
      <w:lvlJc w:val="left"/>
      <w:pPr>
        <w:ind w:left="8113" w:hanging="360"/>
      </w:pPr>
      <w:rPr>
        <w:rFonts w:hint="default"/>
        <w:lang w:val="ru-RU" w:eastAsia="en-US" w:bidi="ar-SA"/>
      </w:rPr>
    </w:lvl>
  </w:abstractNum>
  <w:abstractNum w:abstractNumId="4" w15:restartNumberingAfterBreak="0">
    <w:nsid w:val="27E06C0F"/>
    <w:multiLevelType w:val="hybridMultilevel"/>
    <w:tmpl w:val="91120AF8"/>
    <w:lvl w:ilvl="0" w:tplc="81EA6D5A">
      <w:numFmt w:val="bullet"/>
      <w:lvlText w:val="—"/>
      <w:lvlJc w:val="left"/>
      <w:pPr>
        <w:ind w:left="1004" w:hanging="360"/>
      </w:pPr>
      <w:rPr>
        <w:rFonts w:ascii="Times New Roman" w:eastAsia="Times New Roman" w:hAnsi="Times New Roman" w:cs="Times New Roman" w:hint="default"/>
        <w:color w:val="231F20"/>
        <w:w w:val="108"/>
        <w:sz w:val="20"/>
        <w:szCs w:val="20"/>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54D7CF2"/>
    <w:multiLevelType w:val="hybridMultilevel"/>
    <w:tmpl w:val="2160D170"/>
    <w:lvl w:ilvl="0" w:tplc="81EA6D5A">
      <w:numFmt w:val="bullet"/>
      <w:lvlText w:val="—"/>
      <w:lvlJc w:val="left"/>
      <w:pPr>
        <w:ind w:left="1004" w:hanging="360"/>
      </w:pPr>
      <w:rPr>
        <w:rFonts w:ascii="Times New Roman" w:eastAsia="Times New Roman" w:hAnsi="Times New Roman" w:cs="Times New Roman" w:hint="default"/>
        <w:color w:val="231F20"/>
        <w:w w:val="108"/>
        <w:sz w:val="20"/>
        <w:szCs w:val="20"/>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characterSpacingControl w:val="doNotCompress"/>
  <w:compat>
    <w:compatSetting w:name="compatibilityMode" w:uri="http://schemas.microsoft.com/office/word" w:val="12"/>
  </w:compat>
  <w:rsids>
    <w:rsidRoot w:val="009B7DAB"/>
    <w:rsid w:val="000064EE"/>
    <w:rsid w:val="00021F4E"/>
    <w:rsid w:val="00026196"/>
    <w:rsid w:val="000356E3"/>
    <w:rsid w:val="00037B23"/>
    <w:rsid w:val="00037C8A"/>
    <w:rsid w:val="000660BC"/>
    <w:rsid w:val="000B3BA2"/>
    <w:rsid w:val="00125DAA"/>
    <w:rsid w:val="0013434F"/>
    <w:rsid w:val="001B1602"/>
    <w:rsid w:val="001C096F"/>
    <w:rsid w:val="002045AD"/>
    <w:rsid w:val="00224844"/>
    <w:rsid w:val="0022793C"/>
    <w:rsid w:val="00236993"/>
    <w:rsid w:val="002564D7"/>
    <w:rsid w:val="00260AF9"/>
    <w:rsid w:val="0029383E"/>
    <w:rsid w:val="00293BE8"/>
    <w:rsid w:val="0029742E"/>
    <w:rsid w:val="002D401D"/>
    <w:rsid w:val="00333EB7"/>
    <w:rsid w:val="00347D28"/>
    <w:rsid w:val="0036027C"/>
    <w:rsid w:val="00397046"/>
    <w:rsid w:val="00466914"/>
    <w:rsid w:val="004804CF"/>
    <w:rsid w:val="00483573"/>
    <w:rsid w:val="004946A8"/>
    <w:rsid w:val="004A19B2"/>
    <w:rsid w:val="004A245D"/>
    <w:rsid w:val="004D6138"/>
    <w:rsid w:val="00513408"/>
    <w:rsid w:val="00530835"/>
    <w:rsid w:val="005419C1"/>
    <w:rsid w:val="00552FC5"/>
    <w:rsid w:val="005B0DEE"/>
    <w:rsid w:val="005B5FC6"/>
    <w:rsid w:val="005C4F88"/>
    <w:rsid w:val="005D1BDE"/>
    <w:rsid w:val="00600B41"/>
    <w:rsid w:val="00661FC3"/>
    <w:rsid w:val="00665C0F"/>
    <w:rsid w:val="006718B7"/>
    <w:rsid w:val="006A34FD"/>
    <w:rsid w:val="006C32B8"/>
    <w:rsid w:val="006E3D94"/>
    <w:rsid w:val="006F1450"/>
    <w:rsid w:val="006F5E14"/>
    <w:rsid w:val="00723443"/>
    <w:rsid w:val="00773CE6"/>
    <w:rsid w:val="00786DCE"/>
    <w:rsid w:val="008C189F"/>
    <w:rsid w:val="008D07BB"/>
    <w:rsid w:val="008E05D4"/>
    <w:rsid w:val="008E679D"/>
    <w:rsid w:val="00963408"/>
    <w:rsid w:val="009B7DAB"/>
    <w:rsid w:val="00A2040D"/>
    <w:rsid w:val="00A363C9"/>
    <w:rsid w:val="00A748A8"/>
    <w:rsid w:val="00AB4925"/>
    <w:rsid w:val="00AC6066"/>
    <w:rsid w:val="00AD2656"/>
    <w:rsid w:val="00AF003B"/>
    <w:rsid w:val="00B02A7C"/>
    <w:rsid w:val="00B11B41"/>
    <w:rsid w:val="00B4135F"/>
    <w:rsid w:val="00B4575D"/>
    <w:rsid w:val="00B52FB3"/>
    <w:rsid w:val="00B86E47"/>
    <w:rsid w:val="00B90247"/>
    <w:rsid w:val="00B94521"/>
    <w:rsid w:val="00BA133A"/>
    <w:rsid w:val="00BB65C9"/>
    <w:rsid w:val="00BE549C"/>
    <w:rsid w:val="00BF1412"/>
    <w:rsid w:val="00C15699"/>
    <w:rsid w:val="00C2571C"/>
    <w:rsid w:val="00C372C7"/>
    <w:rsid w:val="00CE3B3F"/>
    <w:rsid w:val="00D61B31"/>
    <w:rsid w:val="00DB5FB7"/>
    <w:rsid w:val="00DF41C7"/>
    <w:rsid w:val="00E12359"/>
    <w:rsid w:val="00E37887"/>
    <w:rsid w:val="00E61F58"/>
    <w:rsid w:val="00E63E8B"/>
    <w:rsid w:val="00E704D3"/>
    <w:rsid w:val="00E8420F"/>
    <w:rsid w:val="00EB543E"/>
    <w:rsid w:val="00ED0CBF"/>
    <w:rsid w:val="00EE6FC5"/>
    <w:rsid w:val="00F03CA9"/>
    <w:rsid w:val="00F04ACC"/>
    <w:rsid w:val="00F223F3"/>
    <w:rsid w:val="00F24335"/>
    <w:rsid w:val="00F37E44"/>
    <w:rsid w:val="00F83E4A"/>
    <w:rsid w:val="00FB4162"/>
    <w:rsid w:val="00FD2CE7"/>
    <w:rsid w:val="00FF4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18ACC"/>
  <w15:docId w15:val="{E05BAD25-D8AE-4147-B6AF-3578E6EE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DA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7DAB"/>
    <w:rPr>
      <w:color w:val="0000FF"/>
      <w:u w:val="single"/>
    </w:rPr>
  </w:style>
  <w:style w:type="paragraph" w:styleId="a4">
    <w:name w:val="List Paragraph"/>
    <w:basedOn w:val="a"/>
    <w:uiPriority w:val="1"/>
    <w:qFormat/>
    <w:rsid w:val="009B7DAB"/>
    <w:pPr>
      <w:ind w:left="720"/>
      <w:contextualSpacing/>
    </w:pPr>
  </w:style>
  <w:style w:type="table" w:styleId="a5">
    <w:name w:val="Table Grid"/>
    <w:basedOn w:val="a1"/>
    <w:uiPriority w:val="39"/>
    <w:rsid w:val="009B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9B7DAB"/>
    <w:pPr>
      <w:widowControl w:val="0"/>
      <w:autoSpaceDE w:val="0"/>
      <w:autoSpaceDN w:val="0"/>
      <w:spacing w:after="0" w:line="240" w:lineRule="auto"/>
      <w:ind w:left="202"/>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9B7DAB"/>
    <w:rPr>
      <w:rFonts w:ascii="Times New Roman" w:eastAsia="Times New Roman" w:hAnsi="Times New Roman" w:cs="Times New Roman"/>
      <w:sz w:val="24"/>
      <w:szCs w:val="24"/>
    </w:rPr>
  </w:style>
  <w:style w:type="paragraph" w:customStyle="1" w:styleId="11">
    <w:name w:val="Заголовок 11"/>
    <w:basedOn w:val="a"/>
    <w:uiPriority w:val="1"/>
    <w:qFormat/>
    <w:rsid w:val="009B7DAB"/>
    <w:pPr>
      <w:widowControl w:val="0"/>
      <w:autoSpaceDE w:val="0"/>
      <w:autoSpaceDN w:val="0"/>
      <w:spacing w:after="0" w:line="240" w:lineRule="auto"/>
      <w:ind w:left="202"/>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DB5F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B5FB7"/>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ConsPlusNormal">
    <w:name w:val="ConsPlusNormal"/>
    <w:rsid w:val="00DB5FB7"/>
    <w:pPr>
      <w:widowControl w:val="0"/>
      <w:autoSpaceDE w:val="0"/>
      <w:autoSpaceDN w:val="0"/>
      <w:spacing w:after="0" w:line="240" w:lineRule="auto"/>
    </w:pPr>
    <w:rPr>
      <w:rFonts w:ascii="Calibri" w:eastAsia="Times New Roman" w:hAnsi="Calibri" w:cs="Calibri"/>
      <w:szCs w:val="20"/>
      <w:lang w:eastAsia="ru-RU"/>
    </w:rPr>
  </w:style>
  <w:style w:type="paragraph" w:styleId="a8">
    <w:name w:val="Balloon Text"/>
    <w:basedOn w:val="a"/>
    <w:link w:val="a9"/>
    <w:uiPriority w:val="99"/>
    <w:semiHidden/>
    <w:unhideWhenUsed/>
    <w:rsid w:val="0029383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9383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549641">
      <w:bodyDiv w:val="1"/>
      <w:marLeft w:val="0"/>
      <w:marRight w:val="0"/>
      <w:marTop w:val="0"/>
      <w:marBottom w:val="0"/>
      <w:divBdr>
        <w:top w:val="none" w:sz="0" w:space="0" w:color="auto"/>
        <w:left w:val="none" w:sz="0" w:space="0" w:color="auto"/>
        <w:bottom w:val="none" w:sz="0" w:space="0" w:color="auto"/>
        <w:right w:val="none" w:sz="0" w:space="0" w:color="auto"/>
      </w:divBdr>
    </w:div>
    <w:div w:id="204716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i.ru/" TargetMode="External"/><Relationship Id="rId13" Type="http://schemas.openxmlformats.org/officeDocument/2006/relationships/hyperlink" Target="https://media.prosv.ru/10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sh.edu.ru/" TargetMode="External"/><Relationship Id="rId12" Type="http://schemas.openxmlformats.org/officeDocument/2006/relationships/hyperlink" Target="https://interneturok.ru/" TargetMode="External"/><Relationship Id="rId17" Type="http://schemas.openxmlformats.org/officeDocument/2006/relationships/hyperlink" Target="https://rusneb.ru/" TargetMode="External"/><Relationship Id="rId2" Type="http://schemas.openxmlformats.org/officeDocument/2006/relationships/styles" Target="styles.xml"/><Relationship Id="rId16" Type="http://schemas.openxmlformats.org/officeDocument/2006/relationships/hyperlink" Target="https://nebdeti.ru/"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edu.sirius.online/" TargetMode="External"/><Relationship Id="rId5" Type="http://schemas.openxmlformats.org/officeDocument/2006/relationships/image" Target="media/image1.png"/><Relationship Id="rId15" Type="http://schemas.openxmlformats.org/officeDocument/2006/relationships/hyperlink" Target="https://biblioschool.ru/" TargetMode="External"/><Relationship Id="rId10" Type="http://schemas.openxmlformats.org/officeDocument/2006/relationships/hyperlink" Target="https://foxford.ru/abou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ob-edu.ru/" TargetMode="External"/><Relationship Id="rId14" Type="http://schemas.openxmlformats.org/officeDocument/2006/relationships/hyperlink" Target="https://&#1088;&#1091;&#1089;&#1089;&#1082;&#1086;&#1077;-&#1089;&#1083;&#1086;&#1074;&#108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22</Pages>
  <Words>9361</Words>
  <Characters>53362</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Hewlett-Packard Company</cp:lastModifiedBy>
  <cp:revision>128</cp:revision>
  <cp:lastPrinted>2024-02-05T08:25:00Z</cp:lastPrinted>
  <dcterms:created xsi:type="dcterms:W3CDTF">2024-01-24T12:42:00Z</dcterms:created>
  <dcterms:modified xsi:type="dcterms:W3CDTF">2024-02-05T08:33:00Z</dcterms:modified>
</cp:coreProperties>
</file>